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noProof/>
        </w:rPr>
        <w:id w:val="-1724750495"/>
        <w:docPartObj>
          <w:docPartGallery w:val="Cover Pages"/>
          <w:docPartUnique/>
        </w:docPartObj>
      </w:sdtPr>
      <w:sdtEndPr/>
      <w:sdtContent>
        <w:p w:rsidR="00124300" w:rsidRDefault="00B35E28">
          <w:pPr>
            <w:rPr>
              <w:noProof/>
            </w:rPr>
          </w:pPr>
          <w:r w:rsidRPr="00B35E28">
            <w:rPr>
              <w:noProof/>
            </w:rPr>
            <w:t xml:space="preserve"> </w:t>
          </w:r>
          <w:r w:rsidR="00400B50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9300</wp14:pctPosHOffset>
                        </wp:positionH>
                      </mc:Choice>
                      <mc:Fallback>
                        <wp:positionH relativeFrom="page">
                          <wp:posOffset>722630</wp:posOffset>
                        </wp:positionH>
                      </mc:Fallback>
                    </mc:AlternateContent>
                    <wp:positionV relativeFrom="margin">
                      <wp:align>bottom</wp:align>
                    </wp:positionV>
                    <wp:extent cx="5791200" cy="6210300"/>
                    <wp:effectExtent l="0" t="0" r="12700" b="11430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91200" cy="6210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837BF" w:rsidRDefault="00AA58CE">
                                <w:pPr>
                                  <w:pStyle w:val="Title"/>
                                </w:pPr>
                                <w:sdt>
                                  <w:sdtPr>
                                    <w:alias w:val="Title"/>
                                    <w:tag w:val=""/>
                                    <w:id w:val="1733425211"/>
                                    <w:placeholder>
                                      <w:docPart w:val="FF1B3D99B2C24477A52E4B5426D0229D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837BF">
                                      <w:t>SOFT CONSOLE</w:t>
                                    </w:r>
                                  </w:sdtContent>
                                </w:sdt>
                              </w:p>
                              <w:p w:rsidR="00F837BF" w:rsidRDefault="00F837BF">
                                <w:pPr>
                                  <w:pStyle w:val="Subtitle"/>
                                </w:pPr>
                                <w:r>
                                  <w:t>FOREX</w:t>
                                </w:r>
                                <w:r w:rsidR="00F96FE3">
                                  <w:t xml:space="preserve"> GL</w:t>
                                </w:r>
                                <w:r>
                                  <w:t xml:space="preserve"> MODULE</w:t>
                                </w:r>
                              </w:p>
                              <w:p w:rsidR="00F837BF" w:rsidRDefault="00F837BF">
                                <w:pPr>
                                  <w:pStyle w:val="Abstrac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85000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alt="Title, Subtitle, and Abstract" style="position:absolute;margin-left:0;margin-top:0;width:456pt;height:489pt;z-index:251659264;visibility:visible;mso-wrap-style:square;mso-width-percent:1000;mso-height-percent:850;mso-left-percent:93;mso-wrap-distance-left:9pt;mso-wrap-distance-top:0;mso-wrap-distance-right:9pt;mso-wrap-distance-bottom:0;mso-position-horizontal-relative:page;mso-position-vertical:bottom;mso-position-vertical-relative:margin;mso-width-percent:1000;mso-height-percent:850;mso-left-percent:93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" filled="f" stroked="f" strokeweight=".5pt">
                    <v:textbox inset="0,0,0,0">
                      <w:txbxContent>
                        <w:p w:rsidR="00F837BF" w:rsidRDefault="00AA58CE">
                          <w:pPr>
                            <w:pStyle w:val="Title"/>
                          </w:pPr>
                          <w:sdt>
                            <w:sdtPr>
                              <w:alias w:val="Title"/>
                              <w:tag w:val=""/>
                              <w:id w:val="1733425211"/>
                              <w:placeholder>
                                <w:docPart w:val="FF1B3D99B2C24477A52E4B5426D0229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837BF">
                                <w:t>SOFT CONSOLE</w:t>
                              </w:r>
                            </w:sdtContent>
                          </w:sdt>
                        </w:p>
                        <w:p w:rsidR="00F837BF" w:rsidRDefault="00F837BF">
                          <w:pPr>
                            <w:pStyle w:val="Subtitle"/>
                          </w:pPr>
                          <w:r>
                            <w:t>FOREX</w:t>
                          </w:r>
                          <w:r w:rsidR="00F96FE3">
                            <w:t xml:space="preserve"> GL</w:t>
                          </w:r>
                          <w:r>
                            <w:t xml:space="preserve"> MODULE</w:t>
                          </w:r>
                        </w:p>
                        <w:p w:rsidR="00F837BF" w:rsidRDefault="00F837BF">
                          <w:pPr>
                            <w:pStyle w:val="Abstract"/>
                          </w:pPr>
                        </w:p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 w:rsidR="00400B50">
            <w:rPr>
              <w:noProof/>
            </w:rPr>
            <w:br w:type="page"/>
          </w:r>
        </w:p>
      </w:sdtContent>
    </w:sdt>
    <w:sdt>
      <w:sdtPr>
        <w:rPr>
          <w:sz w:val="20"/>
        </w:rPr>
        <w:id w:val="-21034188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C7772E" w:rsidRDefault="00C7772E">
          <w:pPr>
            <w:pStyle w:val="TOCHeading"/>
          </w:pPr>
          <w:r>
            <w:t>Table of Contents</w:t>
          </w:r>
        </w:p>
        <w:p w:rsidR="004F2355" w:rsidRDefault="00C7772E">
          <w:pPr>
            <w:pStyle w:val="TOC1"/>
            <w:rPr>
              <w:rFonts w:eastAsiaTheme="minorEastAsia"/>
              <w:color w:val="auto"/>
              <w:kern w:val="0"/>
              <w:szCs w:val="22"/>
              <w:lang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7698050" w:history="1">
            <w:r w:rsidR="004F2355" w:rsidRPr="000A1398">
              <w:rPr>
                <w:rStyle w:val="Hyperlink"/>
              </w:rPr>
              <w:t>INTRO</w:t>
            </w:r>
            <w:r w:rsidR="004F2355">
              <w:rPr>
                <w:webHidden/>
              </w:rPr>
              <w:tab/>
            </w:r>
            <w:r w:rsidR="004F2355">
              <w:rPr>
                <w:webHidden/>
              </w:rPr>
              <w:fldChar w:fldCharType="begin"/>
            </w:r>
            <w:r w:rsidR="004F2355">
              <w:rPr>
                <w:webHidden/>
              </w:rPr>
              <w:instrText xml:space="preserve"> PAGEREF _Toc477698050 \h </w:instrText>
            </w:r>
            <w:r w:rsidR="004F2355">
              <w:rPr>
                <w:webHidden/>
              </w:rPr>
            </w:r>
            <w:r w:rsidR="004F2355">
              <w:rPr>
                <w:webHidden/>
              </w:rPr>
              <w:fldChar w:fldCharType="separate"/>
            </w:r>
            <w:r w:rsidR="00C1541C">
              <w:rPr>
                <w:webHidden/>
              </w:rPr>
              <w:t>1</w:t>
            </w:r>
            <w:r w:rsidR="004F2355">
              <w:rPr>
                <w:webHidden/>
              </w:rPr>
              <w:fldChar w:fldCharType="end"/>
            </w:r>
          </w:hyperlink>
        </w:p>
        <w:p w:rsidR="004F2355" w:rsidRDefault="00AA58CE">
          <w:pPr>
            <w:pStyle w:val="TOC2"/>
            <w:tabs>
              <w:tab w:val="right" w:leader="underscore" w:pos="9120"/>
            </w:tabs>
            <w:rPr>
              <w:rFonts w:eastAsiaTheme="minorEastAsia"/>
              <w:noProof/>
              <w:color w:val="auto"/>
              <w:kern w:val="0"/>
              <w:sz w:val="22"/>
              <w:szCs w:val="22"/>
              <w:lang w:eastAsia="en-US"/>
            </w:rPr>
          </w:pPr>
          <w:hyperlink w:anchor="_Toc477698051" w:history="1">
            <w:r w:rsidR="004F2355" w:rsidRPr="000A1398">
              <w:rPr>
                <w:rStyle w:val="Hyperlink"/>
                <w:noProof/>
              </w:rPr>
              <w:t>Overview</w:t>
            </w:r>
            <w:r w:rsidR="004F2355">
              <w:rPr>
                <w:noProof/>
                <w:webHidden/>
              </w:rPr>
              <w:tab/>
            </w:r>
            <w:r w:rsidR="004F2355">
              <w:rPr>
                <w:noProof/>
                <w:webHidden/>
              </w:rPr>
              <w:fldChar w:fldCharType="begin"/>
            </w:r>
            <w:r w:rsidR="004F2355">
              <w:rPr>
                <w:noProof/>
                <w:webHidden/>
              </w:rPr>
              <w:instrText xml:space="preserve"> PAGEREF _Toc477698051 \h </w:instrText>
            </w:r>
            <w:r w:rsidR="004F2355">
              <w:rPr>
                <w:noProof/>
                <w:webHidden/>
              </w:rPr>
            </w:r>
            <w:r w:rsidR="004F2355">
              <w:rPr>
                <w:noProof/>
                <w:webHidden/>
              </w:rPr>
              <w:fldChar w:fldCharType="separate"/>
            </w:r>
            <w:r w:rsidR="00C1541C">
              <w:rPr>
                <w:noProof/>
                <w:webHidden/>
              </w:rPr>
              <w:t>1</w:t>
            </w:r>
            <w:r w:rsidR="004F2355">
              <w:rPr>
                <w:noProof/>
                <w:webHidden/>
              </w:rPr>
              <w:fldChar w:fldCharType="end"/>
            </w:r>
          </w:hyperlink>
        </w:p>
        <w:p w:rsidR="004F2355" w:rsidRDefault="00AA58CE">
          <w:pPr>
            <w:pStyle w:val="TOC2"/>
            <w:tabs>
              <w:tab w:val="right" w:leader="underscore" w:pos="9120"/>
            </w:tabs>
            <w:rPr>
              <w:rFonts w:eastAsiaTheme="minorEastAsia"/>
              <w:noProof/>
              <w:color w:val="auto"/>
              <w:kern w:val="0"/>
              <w:sz w:val="22"/>
              <w:szCs w:val="22"/>
              <w:lang w:eastAsia="en-US"/>
            </w:rPr>
          </w:pPr>
          <w:hyperlink w:anchor="_Toc477698052" w:history="1">
            <w:r w:rsidR="004F2355" w:rsidRPr="000A1398">
              <w:rPr>
                <w:rStyle w:val="Hyperlink"/>
                <w:noProof/>
              </w:rPr>
              <w:t>General Notes</w:t>
            </w:r>
            <w:r w:rsidR="004F2355">
              <w:rPr>
                <w:noProof/>
                <w:webHidden/>
              </w:rPr>
              <w:tab/>
            </w:r>
            <w:r w:rsidR="004F2355">
              <w:rPr>
                <w:noProof/>
                <w:webHidden/>
              </w:rPr>
              <w:fldChar w:fldCharType="begin"/>
            </w:r>
            <w:r w:rsidR="004F2355">
              <w:rPr>
                <w:noProof/>
                <w:webHidden/>
              </w:rPr>
              <w:instrText xml:space="preserve"> PAGEREF _Toc477698052 \h </w:instrText>
            </w:r>
            <w:r w:rsidR="004F2355">
              <w:rPr>
                <w:noProof/>
                <w:webHidden/>
              </w:rPr>
            </w:r>
            <w:r w:rsidR="004F2355">
              <w:rPr>
                <w:noProof/>
                <w:webHidden/>
              </w:rPr>
              <w:fldChar w:fldCharType="separate"/>
            </w:r>
            <w:r w:rsidR="00C1541C">
              <w:rPr>
                <w:noProof/>
                <w:webHidden/>
              </w:rPr>
              <w:t>1</w:t>
            </w:r>
            <w:r w:rsidR="004F2355">
              <w:rPr>
                <w:noProof/>
                <w:webHidden/>
              </w:rPr>
              <w:fldChar w:fldCharType="end"/>
            </w:r>
          </w:hyperlink>
        </w:p>
        <w:p w:rsidR="004F2355" w:rsidRDefault="00AA58CE">
          <w:pPr>
            <w:pStyle w:val="TOC1"/>
            <w:rPr>
              <w:rFonts w:eastAsiaTheme="minorEastAsia"/>
              <w:color w:val="auto"/>
              <w:kern w:val="0"/>
              <w:szCs w:val="22"/>
              <w:lang w:eastAsia="en-US"/>
            </w:rPr>
          </w:pPr>
          <w:hyperlink w:anchor="_Toc477698053" w:history="1">
            <w:r w:rsidR="004F2355" w:rsidRPr="000A1398">
              <w:rPr>
                <w:rStyle w:val="Hyperlink"/>
              </w:rPr>
              <w:t>FOREX GL</w:t>
            </w:r>
            <w:r w:rsidR="004F2355">
              <w:rPr>
                <w:webHidden/>
              </w:rPr>
              <w:tab/>
            </w:r>
            <w:r w:rsidR="004F2355">
              <w:rPr>
                <w:webHidden/>
              </w:rPr>
              <w:fldChar w:fldCharType="begin"/>
            </w:r>
            <w:r w:rsidR="004F2355">
              <w:rPr>
                <w:webHidden/>
              </w:rPr>
              <w:instrText xml:space="preserve"> PAGEREF _Toc477698053 \h </w:instrText>
            </w:r>
            <w:r w:rsidR="004F2355">
              <w:rPr>
                <w:webHidden/>
              </w:rPr>
            </w:r>
            <w:r w:rsidR="004F2355">
              <w:rPr>
                <w:webHidden/>
              </w:rPr>
              <w:fldChar w:fldCharType="separate"/>
            </w:r>
            <w:r w:rsidR="00C1541C">
              <w:rPr>
                <w:webHidden/>
              </w:rPr>
              <w:t>2</w:t>
            </w:r>
            <w:r w:rsidR="004F2355">
              <w:rPr>
                <w:webHidden/>
              </w:rPr>
              <w:fldChar w:fldCharType="end"/>
            </w:r>
          </w:hyperlink>
        </w:p>
        <w:p w:rsidR="004F2355" w:rsidRDefault="00AA58CE">
          <w:pPr>
            <w:pStyle w:val="TOC2"/>
            <w:tabs>
              <w:tab w:val="right" w:leader="underscore" w:pos="9120"/>
            </w:tabs>
            <w:rPr>
              <w:rFonts w:eastAsiaTheme="minorEastAsia"/>
              <w:noProof/>
              <w:color w:val="auto"/>
              <w:kern w:val="0"/>
              <w:sz w:val="22"/>
              <w:szCs w:val="22"/>
              <w:lang w:eastAsia="en-US"/>
            </w:rPr>
          </w:pPr>
          <w:hyperlink w:anchor="_Toc477698054" w:history="1">
            <w:r w:rsidR="004F2355" w:rsidRPr="000A1398">
              <w:rPr>
                <w:rStyle w:val="Hyperlink"/>
                <w:noProof/>
              </w:rPr>
              <w:t>Menus</w:t>
            </w:r>
            <w:r w:rsidR="004F2355">
              <w:rPr>
                <w:noProof/>
                <w:webHidden/>
              </w:rPr>
              <w:tab/>
            </w:r>
            <w:r w:rsidR="004F2355">
              <w:rPr>
                <w:noProof/>
                <w:webHidden/>
              </w:rPr>
              <w:fldChar w:fldCharType="begin"/>
            </w:r>
            <w:r w:rsidR="004F2355">
              <w:rPr>
                <w:noProof/>
                <w:webHidden/>
              </w:rPr>
              <w:instrText xml:space="preserve"> PAGEREF _Toc477698054 \h </w:instrText>
            </w:r>
            <w:r w:rsidR="004F2355">
              <w:rPr>
                <w:noProof/>
                <w:webHidden/>
              </w:rPr>
            </w:r>
            <w:r w:rsidR="004F2355">
              <w:rPr>
                <w:noProof/>
                <w:webHidden/>
              </w:rPr>
              <w:fldChar w:fldCharType="separate"/>
            </w:r>
            <w:r w:rsidR="00C1541C">
              <w:rPr>
                <w:noProof/>
                <w:webHidden/>
              </w:rPr>
              <w:t>2</w:t>
            </w:r>
            <w:r w:rsidR="004F2355">
              <w:rPr>
                <w:noProof/>
                <w:webHidden/>
              </w:rPr>
              <w:fldChar w:fldCharType="end"/>
            </w:r>
          </w:hyperlink>
        </w:p>
        <w:p w:rsidR="004F2355" w:rsidRDefault="00AA58CE">
          <w:pPr>
            <w:pStyle w:val="TOC2"/>
            <w:tabs>
              <w:tab w:val="right" w:leader="underscore" w:pos="9120"/>
            </w:tabs>
            <w:rPr>
              <w:rFonts w:eastAsiaTheme="minorEastAsia"/>
              <w:noProof/>
              <w:color w:val="auto"/>
              <w:kern w:val="0"/>
              <w:sz w:val="22"/>
              <w:szCs w:val="22"/>
              <w:lang w:eastAsia="en-US"/>
            </w:rPr>
          </w:pPr>
          <w:hyperlink w:anchor="_Toc477698055" w:history="1">
            <w:r w:rsidR="004F2355" w:rsidRPr="000A1398">
              <w:rPr>
                <w:rStyle w:val="Hyperlink"/>
                <w:noProof/>
              </w:rPr>
              <w:t>Screen</w:t>
            </w:r>
            <w:r w:rsidR="004F2355">
              <w:rPr>
                <w:noProof/>
                <w:webHidden/>
              </w:rPr>
              <w:tab/>
            </w:r>
            <w:r w:rsidR="004F2355">
              <w:rPr>
                <w:noProof/>
                <w:webHidden/>
              </w:rPr>
              <w:fldChar w:fldCharType="begin"/>
            </w:r>
            <w:r w:rsidR="004F2355">
              <w:rPr>
                <w:noProof/>
                <w:webHidden/>
              </w:rPr>
              <w:instrText xml:space="preserve"> PAGEREF _Toc477698055 \h </w:instrText>
            </w:r>
            <w:r w:rsidR="004F2355">
              <w:rPr>
                <w:noProof/>
                <w:webHidden/>
              </w:rPr>
            </w:r>
            <w:r w:rsidR="004F2355">
              <w:rPr>
                <w:noProof/>
                <w:webHidden/>
              </w:rPr>
              <w:fldChar w:fldCharType="separate"/>
            </w:r>
            <w:r w:rsidR="00C1541C">
              <w:rPr>
                <w:noProof/>
                <w:webHidden/>
              </w:rPr>
              <w:t>2</w:t>
            </w:r>
            <w:r w:rsidR="004F2355">
              <w:rPr>
                <w:noProof/>
                <w:webHidden/>
              </w:rPr>
              <w:fldChar w:fldCharType="end"/>
            </w:r>
          </w:hyperlink>
        </w:p>
        <w:p w:rsidR="004F2355" w:rsidRDefault="00AA58CE">
          <w:pPr>
            <w:pStyle w:val="TOC2"/>
            <w:tabs>
              <w:tab w:val="right" w:leader="underscore" w:pos="9120"/>
            </w:tabs>
            <w:rPr>
              <w:rFonts w:eastAsiaTheme="minorEastAsia"/>
              <w:noProof/>
              <w:color w:val="auto"/>
              <w:kern w:val="0"/>
              <w:sz w:val="22"/>
              <w:szCs w:val="22"/>
              <w:lang w:eastAsia="en-US"/>
            </w:rPr>
          </w:pPr>
          <w:hyperlink w:anchor="_Toc477698056" w:history="1">
            <w:r w:rsidR="004F2355" w:rsidRPr="000A1398">
              <w:rPr>
                <w:rStyle w:val="Hyperlink"/>
                <w:noProof/>
              </w:rPr>
              <w:t>Details</w:t>
            </w:r>
            <w:r w:rsidR="004F2355">
              <w:rPr>
                <w:noProof/>
                <w:webHidden/>
              </w:rPr>
              <w:tab/>
            </w:r>
            <w:r w:rsidR="004F2355">
              <w:rPr>
                <w:noProof/>
                <w:webHidden/>
              </w:rPr>
              <w:fldChar w:fldCharType="begin"/>
            </w:r>
            <w:r w:rsidR="004F2355">
              <w:rPr>
                <w:noProof/>
                <w:webHidden/>
              </w:rPr>
              <w:instrText xml:space="preserve"> PAGEREF _Toc477698056 \h </w:instrText>
            </w:r>
            <w:r w:rsidR="004F2355">
              <w:rPr>
                <w:noProof/>
                <w:webHidden/>
              </w:rPr>
            </w:r>
            <w:r w:rsidR="004F2355">
              <w:rPr>
                <w:noProof/>
                <w:webHidden/>
              </w:rPr>
              <w:fldChar w:fldCharType="separate"/>
            </w:r>
            <w:r w:rsidR="00C1541C">
              <w:rPr>
                <w:noProof/>
                <w:webHidden/>
              </w:rPr>
              <w:t>2</w:t>
            </w:r>
            <w:r w:rsidR="004F2355">
              <w:rPr>
                <w:noProof/>
                <w:webHidden/>
              </w:rPr>
              <w:fldChar w:fldCharType="end"/>
            </w:r>
          </w:hyperlink>
        </w:p>
        <w:p w:rsidR="004F2355" w:rsidRDefault="00AA58CE">
          <w:pPr>
            <w:pStyle w:val="TOC2"/>
            <w:tabs>
              <w:tab w:val="right" w:leader="underscore" w:pos="9120"/>
            </w:tabs>
            <w:rPr>
              <w:rFonts w:eastAsiaTheme="minorEastAsia"/>
              <w:noProof/>
              <w:color w:val="auto"/>
              <w:kern w:val="0"/>
              <w:sz w:val="22"/>
              <w:szCs w:val="22"/>
              <w:lang w:eastAsia="en-US"/>
            </w:rPr>
          </w:pPr>
          <w:hyperlink w:anchor="_Toc477698057" w:history="1">
            <w:r w:rsidR="004F2355" w:rsidRPr="000A1398">
              <w:rPr>
                <w:rStyle w:val="Hyperlink"/>
                <w:noProof/>
              </w:rPr>
              <w:t>GUI Options</w:t>
            </w:r>
            <w:r w:rsidR="004F2355">
              <w:rPr>
                <w:noProof/>
                <w:webHidden/>
              </w:rPr>
              <w:tab/>
            </w:r>
            <w:r w:rsidR="004F2355">
              <w:rPr>
                <w:noProof/>
                <w:webHidden/>
              </w:rPr>
              <w:fldChar w:fldCharType="begin"/>
            </w:r>
            <w:r w:rsidR="004F2355">
              <w:rPr>
                <w:noProof/>
                <w:webHidden/>
              </w:rPr>
              <w:instrText xml:space="preserve"> PAGEREF _Toc477698057 \h </w:instrText>
            </w:r>
            <w:r w:rsidR="004F2355">
              <w:rPr>
                <w:noProof/>
                <w:webHidden/>
              </w:rPr>
            </w:r>
            <w:r w:rsidR="004F2355">
              <w:rPr>
                <w:noProof/>
                <w:webHidden/>
              </w:rPr>
              <w:fldChar w:fldCharType="separate"/>
            </w:r>
            <w:r w:rsidR="00C1541C">
              <w:rPr>
                <w:noProof/>
                <w:webHidden/>
              </w:rPr>
              <w:t>3</w:t>
            </w:r>
            <w:r w:rsidR="004F2355">
              <w:rPr>
                <w:noProof/>
                <w:webHidden/>
              </w:rPr>
              <w:fldChar w:fldCharType="end"/>
            </w:r>
          </w:hyperlink>
        </w:p>
        <w:p w:rsidR="004F2355" w:rsidRDefault="00AA58CE">
          <w:pPr>
            <w:pStyle w:val="TOC3"/>
            <w:tabs>
              <w:tab w:val="right" w:leader="underscore" w:pos="9120"/>
            </w:tabs>
            <w:rPr>
              <w:rFonts w:eastAsiaTheme="minorEastAsia"/>
              <w:noProof/>
              <w:color w:val="auto"/>
              <w:kern w:val="0"/>
              <w:sz w:val="22"/>
              <w:szCs w:val="22"/>
              <w:lang w:eastAsia="en-US"/>
            </w:rPr>
          </w:pPr>
          <w:hyperlink w:anchor="_Toc477698058" w:history="1">
            <w:r w:rsidR="004F2355" w:rsidRPr="000A1398">
              <w:rPr>
                <w:rStyle w:val="Hyperlink"/>
                <w:noProof/>
              </w:rPr>
              <w:t>Bank Combo Box</w:t>
            </w:r>
            <w:r w:rsidR="004F2355">
              <w:rPr>
                <w:noProof/>
                <w:webHidden/>
              </w:rPr>
              <w:tab/>
            </w:r>
            <w:r w:rsidR="004F2355">
              <w:rPr>
                <w:noProof/>
                <w:webHidden/>
              </w:rPr>
              <w:fldChar w:fldCharType="begin"/>
            </w:r>
            <w:r w:rsidR="004F2355">
              <w:rPr>
                <w:noProof/>
                <w:webHidden/>
              </w:rPr>
              <w:instrText xml:space="preserve"> PAGEREF _Toc477698058 \h </w:instrText>
            </w:r>
            <w:r w:rsidR="004F2355">
              <w:rPr>
                <w:noProof/>
                <w:webHidden/>
              </w:rPr>
            </w:r>
            <w:r w:rsidR="004F2355">
              <w:rPr>
                <w:noProof/>
                <w:webHidden/>
              </w:rPr>
              <w:fldChar w:fldCharType="separate"/>
            </w:r>
            <w:r w:rsidR="00C1541C">
              <w:rPr>
                <w:noProof/>
                <w:webHidden/>
              </w:rPr>
              <w:t>3</w:t>
            </w:r>
            <w:r w:rsidR="004F2355">
              <w:rPr>
                <w:noProof/>
                <w:webHidden/>
              </w:rPr>
              <w:fldChar w:fldCharType="end"/>
            </w:r>
          </w:hyperlink>
        </w:p>
        <w:p w:rsidR="004F2355" w:rsidRDefault="00AA58CE">
          <w:pPr>
            <w:pStyle w:val="TOC3"/>
            <w:tabs>
              <w:tab w:val="right" w:leader="underscore" w:pos="9120"/>
            </w:tabs>
            <w:rPr>
              <w:rFonts w:eastAsiaTheme="minorEastAsia"/>
              <w:noProof/>
              <w:color w:val="auto"/>
              <w:kern w:val="0"/>
              <w:sz w:val="22"/>
              <w:szCs w:val="22"/>
              <w:lang w:eastAsia="en-US"/>
            </w:rPr>
          </w:pPr>
          <w:hyperlink w:anchor="_Toc477698059" w:history="1">
            <w:r w:rsidR="004F2355" w:rsidRPr="000A1398">
              <w:rPr>
                <w:rStyle w:val="Hyperlink"/>
                <w:noProof/>
              </w:rPr>
              <w:t>Card Type Combo Box</w:t>
            </w:r>
            <w:r w:rsidR="004F2355">
              <w:rPr>
                <w:noProof/>
                <w:webHidden/>
              </w:rPr>
              <w:tab/>
            </w:r>
            <w:r w:rsidR="004F2355">
              <w:rPr>
                <w:noProof/>
                <w:webHidden/>
              </w:rPr>
              <w:fldChar w:fldCharType="begin"/>
            </w:r>
            <w:r w:rsidR="004F2355">
              <w:rPr>
                <w:noProof/>
                <w:webHidden/>
              </w:rPr>
              <w:instrText xml:space="preserve"> PAGEREF _Toc477698059 \h </w:instrText>
            </w:r>
            <w:r w:rsidR="004F2355">
              <w:rPr>
                <w:noProof/>
                <w:webHidden/>
              </w:rPr>
            </w:r>
            <w:r w:rsidR="004F2355">
              <w:rPr>
                <w:noProof/>
                <w:webHidden/>
              </w:rPr>
              <w:fldChar w:fldCharType="separate"/>
            </w:r>
            <w:r w:rsidR="00C1541C">
              <w:rPr>
                <w:noProof/>
                <w:webHidden/>
              </w:rPr>
              <w:t>3</w:t>
            </w:r>
            <w:r w:rsidR="004F2355">
              <w:rPr>
                <w:noProof/>
                <w:webHidden/>
              </w:rPr>
              <w:fldChar w:fldCharType="end"/>
            </w:r>
          </w:hyperlink>
        </w:p>
        <w:p w:rsidR="004F2355" w:rsidRDefault="00AA58CE">
          <w:pPr>
            <w:pStyle w:val="TOC3"/>
            <w:tabs>
              <w:tab w:val="right" w:leader="underscore" w:pos="9120"/>
            </w:tabs>
            <w:rPr>
              <w:rFonts w:eastAsiaTheme="minorEastAsia"/>
              <w:noProof/>
              <w:color w:val="auto"/>
              <w:kern w:val="0"/>
              <w:sz w:val="22"/>
              <w:szCs w:val="22"/>
              <w:lang w:eastAsia="en-US"/>
            </w:rPr>
          </w:pPr>
          <w:hyperlink w:anchor="_Toc477698060" w:history="1">
            <w:r w:rsidR="004F2355" w:rsidRPr="000A1398">
              <w:rPr>
                <w:rStyle w:val="Hyperlink"/>
                <w:noProof/>
              </w:rPr>
              <w:t>USD Amount Field</w:t>
            </w:r>
            <w:r w:rsidR="004F2355">
              <w:rPr>
                <w:noProof/>
                <w:webHidden/>
              </w:rPr>
              <w:tab/>
            </w:r>
            <w:r w:rsidR="004F2355">
              <w:rPr>
                <w:noProof/>
                <w:webHidden/>
              </w:rPr>
              <w:fldChar w:fldCharType="begin"/>
            </w:r>
            <w:r w:rsidR="004F2355">
              <w:rPr>
                <w:noProof/>
                <w:webHidden/>
              </w:rPr>
              <w:instrText xml:space="preserve"> PAGEREF _Toc477698060 \h </w:instrText>
            </w:r>
            <w:r w:rsidR="004F2355">
              <w:rPr>
                <w:noProof/>
                <w:webHidden/>
              </w:rPr>
            </w:r>
            <w:r w:rsidR="004F2355">
              <w:rPr>
                <w:noProof/>
                <w:webHidden/>
              </w:rPr>
              <w:fldChar w:fldCharType="separate"/>
            </w:r>
            <w:r w:rsidR="00C1541C">
              <w:rPr>
                <w:noProof/>
                <w:webHidden/>
              </w:rPr>
              <w:t>3</w:t>
            </w:r>
            <w:r w:rsidR="004F2355">
              <w:rPr>
                <w:noProof/>
                <w:webHidden/>
              </w:rPr>
              <w:fldChar w:fldCharType="end"/>
            </w:r>
          </w:hyperlink>
        </w:p>
        <w:p w:rsidR="004F2355" w:rsidRDefault="00AA58CE">
          <w:pPr>
            <w:pStyle w:val="TOC3"/>
            <w:tabs>
              <w:tab w:val="right" w:leader="underscore" w:pos="9120"/>
            </w:tabs>
            <w:rPr>
              <w:rFonts w:eastAsiaTheme="minorEastAsia"/>
              <w:noProof/>
              <w:color w:val="auto"/>
              <w:kern w:val="0"/>
              <w:sz w:val="22"/>
              <w:szCs w:val="22"/>
              <w:lang w:eastAsia="en-US"/>
            </w:rPr>
          </w:pPr>
          <w:hyperlink w:anchor="_Toc477698061" w:history="1">
            <w:r w:rsidR="004F2355" w:rsidRPr="000A1398">
              <w:rPr>
                <w:rStyle w:val="Hyperlink"/>
                <w:noProof/>
              </w:rPr>
              <w:t>Rate Field</w:t>
            </w:r>
            <w:r w:rsidR="004F2355">
              <w:rPr>
                <w:noProof/>
                <w:webHidden/>
              </w:rPr>
              <w:tab/>
            </w:r>
            <w:r w:rsidR="004F2355">
              <w:rPr>
                <w:noProof/>
                <w:webHidden/>
              </w:rPr>
              <w:fldChar w:fldCharType="begin"/>
            </w:r>
            <w:r w:rsidR="004F2355">
              <w:rPr>
                <w:noProof/>
                <w:webHidden/>
              </w:rPr>
              <w:instrText xml:space="preserve"> PAGEREF _Toc477698061 \h </w:instrText>
            </w:r>
            <w:r w:rsidR="004F2355">
              <w:rPr>
                <w:noProof/>
                <w:webHidden/>
              </w:rPr>
            </w:r>
            <w:r w:rsidR="004F2355">
              <w:rPr>
                <w:noProof/>
                <w:webHidden/>
              </w:rPr>
              <w:fldChar w:fldCharType="separate"/>
            </w:r>
            <w:r w:rsidR="00C1541C">
              <w:rPr>
                <w:noProof/>
                <w:webHidden/>
              </w:rPr>
              <w:t>3</w:t>
            </w:r>
            <w:r w:rsidR="004F2355">
              <w:rPr>
                <w:noProof/>
                <w:webHidden/>
              </w:rPr>
              <w:fldChar w:fldCharType="end"/>
            </w:r>
          </w:hyperlink>
        </w:p>
        <w:p w:rsidR="004F2355" w:rsidRDefault="00AA58CE">
          <w:pPr>
            <w:pStyle w:val="TOC3"/>
            <w:tabs>
              <w:tab w:val="right" w:leader="underscore" w:pos="9120"/>
            </w:tabs>
            <w:rPr>
              <w:rFonts w:eastAsiaTheme="minorEastAsia"/>
              <w:noProof/>
              <w:color w:val="auto"/>
              <w:kern w:val="0"/>
              <w:sz w:val="22"/>
              <w:szCs w:val="22"/>
              <w:lang w:eastAsia="en-US"/>
            </w:rPr>
          </w:pPr>
          <w:hyperlink w:anchor="_Toc477698062" w:history="1">
            <w:r w:rsidR="004F2355" w:rsidRPr="000A1398">
              <w:rPr>
                <w:rStyle w:val="Hyperlink"/>
                <w:noProof/>
              </w:rPr>
              <w:t>OMEGA Field</w:t>
            </w:r>
            <w:r w:rsidR="004F2355">
              <w:rPr>
                <w:noProof/>
                <w:webHidden/>
              </w:rPr>
              <w:tab/>
            </w:r>
            <w:r w:rsidR="004F2355">
              <w:rPr>
                <w:noProof/>
                <w:webHidden/>
              </w:rPr>
              <w:fldChar w:fldCharType="begin"/>
            </w:r>
            <w:r w:rsidR="004F2355">
              <w:rPr>
                <w:noProof/>
                <w:webHidden/>
              </w:rPr>
              <w:instrText xml:space="preserve"> PAGEREF _Toc477698062 \h </w:instrText>
            </w:r>
            <w:r w:rsidR="004F2355">
              <w:rPr>
                <w:noProof/>
                <w:webHidden/>
              </w:rPr>
            </w:r>
            <w:r w:rsidR="004F2355">
              <w:rPr>
                <w:noProof/>
                <w:webHidden/>
              </w:rPr>
              <w:fldChar w:fldCharType="separate"/>
            </w:r>
            <w:r w:rsidR="00C1541C">
              <w:rPr>
                <w:noProof/>
                <w:webHidden/>
              </w:rPr>
              <w:t>3</w:t>
            </w:r>
            <w:r w:rsidR="004F2355">
              <w:rPr>
                <w:noProof/>
                <w:webHidden/>
              </w:rPr>
              <w:fldChar w:fldCharType="end"/>
            </w:r>
          </w:hyperlink>
        </w:p>
        <w:p w:rsidR="004F2355" w:rsidRDefault="00AA58CE">
          <w:pPr>
            <w:pStyle w:val="TOC3"/>
            <w:tabs>
              <w:tab w:val="right" w:leader="underscore" w:pos="9120"/>
            </w:tabs>
            <w:rPr>
              <w:rFonts w:eastAsiaTheme="minorEastAsia"/>
              <w:noProof/>
              <w:color w:val="auto"/>
              <w:kern w:val="0"/>
              <w:sz w:val="22"/>
              <w:szCs w:val="22"/>
              <w:lang w:eastAsia="en-US"/>
            </w:rPr>
          </w:pPr>
          <w:hyperlink w:anchor="_Toc477698063" w:history="1">
            <w:r w:rsidR="004F2355" w:rsidRPr="000A1398">
              <w:rPr>
                <w:rStyle w:val="Hyperlink"/>
                <w:noProof/>
              </w:rPr>
              <w:t>Submit Button</w:t>
            </w:r>
            <w:r w:rsidR="004F2355">
              <w:rPr>
                <w:noProof/>
                <w:webHidden/>
              </w:rPr>
              <w:tab/>
            </w:r>
            <w:r w:rsidR="004F2355">
              <w:rPr>
                <w:noProof/>
                <w:webHidden/>
              </w:rPr>
              <w:fldChar w:fldCharType="begin"/>
            </w:r>
            <w:r w:rsidR="004F2355">
              <w:rPr>
                <w:noProof/>
                <w:webHidden/>
              </w:rPr>
              <w:instrText xml:space="preserve"> PAGEREF _Toc477698063 \h </w:instrText>
            </w:r>
            <w:r w:rsidR="004F2355">
              <w:rPr>
                <w:noProof/>
                <w:webHidden/>
              </w:rPr>
            </w:r>
            <w:r w:rsidR="004F2355">
              <w:rPr>
                <w:noProof/>
                <w:webHidden/>
              </w:rPr>
              <w:fldChar w:fldCharType="separate"/>
            </w:r>
            <w:r w:rsidR="00C1541C">
              <w:rPr>
                <w:noProof/>
                <w:webHidden/>
              </w:rPr>
              <w:t>3</w:t>
            </w:r>
            <w:r w:rsidR="004F2355">
              <w:rPr>
                <w:noProof/>
                <w:webHidden/>
              </w:rPr>
              <w:fldChar w:fldCharType="end"/>
            </w:r>
          </w:hyperlink>
        </w:p>
        <w:p w:rsidR="004F2355" w:rsidRDefault="00AA58CE">
          <w:pPr>
            <w:pStyle w:val="TOC3"/>
            <w:tabs>
              <w:tab w:val="right" w:leader="underscore" w:pos="9120"/>
            </w:tabs>
            <w:rPr>
              <w:rFonts w:eastAsiaTheme="minorEastAsia"/>
              <w:noProof/>
              <w:color w:val="auto"/>
              <w:kern w:val="0"/>
              <w:sz w:val="22"/>
              <w:szCs w:val="22"/>
              <w:lang w:eastAsia="en-US"/>
            </w:rPr>
          </w:pPr>
          <w:hyperlink w:anchor="_Toc477698064" w:history="1">
            <w:r w:rsidR="004F2355" w:rsidRPr="000A1398">
              <w:rPr>
                <w:rStyle w:val="Hyperlink"/>
                <w:noProof/>
              </w:rPr>
              <w:t>New Button</w:t>
            </w:r>
            <w:r w:rsidR="004F2355">
              <w:rPr>
                <w:noProof/>
                <w:webHidden/>
              </w:rPr>
              <w:tab/>
            </w:r>
            <w:r w:rsidR="004F2355">
              <w:rPr>
                <w:noProof/>
                <w:webHidden/>
              </w:rPr>
              <w:fldChar w:fldCharType="begin"/>
            </w:r>
            <w:r w:rsidR="004F2355">
              <w:rPr>
                <w:noProof/>
                <w:webHidden/>
              </w:rPr>
              <w:instrText xml:space="preserve"> PAGEREF _Toc477698064 \h </w:instrText>
            </w:r>
            <w:r w:rsidR="004F2355">
              <w:rPr>
                <w:noProof/>
                <w:webHidden/>
              </w:rPr>
            </w:r>
            <w:r w:rsidR="004F2355">
              <w:rPr>
                <w:noProof/>
                <w:webHidden/>
              </w:rPr>
              <w:fldChar w:fldCharType="separate"/>
            </w:r>
            <w:r w:rsidR="00C1541C">
              <w:rPr>
                <w:noProof/>
                <w:webHidden/>
              </w:rPr>
              <w:t>7</w:t>
            </w:r>
            <w:r w:rsidR="004F2355">
              <w:rPr>
                <w:noProof/>
                <w:webHidden/>
              </w:rPr>
              <w:fldChar w:fldCharType="end"/>
            </w:r>
          </w:hyperlink>
        </w:p>
        <w:p w:rsidR="004F2355" w:rsidRDefault="00AA58CE">
          <w:pPr>
            <w:pStyle w:val="TOC3"/>
            <w:tabs>
              <w:tab w:val="right" w:leader="underscore" w:pos="9120"/>
            </w:tabs>
            <w:rPr>
              <w:rFonts w:eastAsiaTheme="minorEastAsia"/>
              <w:noProof/>
              <w:color w:val="auto"/>
              <w:kern w:val="0"/>
              <w:sz w:val="22"/>
              <w:szCs w:val="22"/>
              <w:lang w:eastAsia="en-US"/>
            </w:rPr>
          </w:pPr>
          <w:hyperlink w:anchor="_Toc477698065" w:history="1">
            <w:r w:rsidR="004F2355" w:rsidRPr="000A1398">
              <w:rPr>
                <w:rStyle w:val="Hyperlink"/>
                <w:noProof/>
              </w:rPr>
              <w:t>Filter Button</w:t>
            </w:r>
            <w:r w:rsidR="004F2355">
              <w:rPr>
                <w:noProof/>
                <w:webHidden/>
              </w:rPr>
              <w:tab/>
            </w:r>
            <w:r w:rsidR="004F2355">
              <w:rPr>
                <w:noProof/>
                <w:webHidden/>
              </w:rPr>
              <w:fldChar w:fldCharType="begin"/>
            </w:r>
            <w:r w:rsidR="004F2355">
              <w:rPr>
                <w:noProof/>
                <w:webHidden/>
              </w:rPr>
              <w:instrText xml:space="preserve"> PAGEREF _Toc477698065 \h </w:instrText>
            </w:r>
            <w:r w:rsidR="004F2355">
              <w:rPr>
                <w:noProof/>
                <w:webHidden/>
              </w:rPr>
            </w:r>
            <w:r w:rsidR="004F2355">
              <w:rPr>
                <w:noProof/>
                <w:webHidden/>
              </w:rPr>
              <w:fldChar w:fldCharType="separate"/>
            </w:r>
            <w:r w:rsidR="00C1541C">
              <w:rPr>
                <w:noProof/>
                <w:webHidden/>
              </w:rPr>
              <w:t>7</w:t>
            </w:r>
            <w:r w:rsidR="004F2355">
              <w:rPr>
                <w:noProof/>
                <w:webHidden/>
              </w:rPr>
              <w:fldChar w:fldCharType="end"/>
            </w:r>
          </w:hyperlink>
        </w:p>
        <w:p w:rsidR="004F2355" w:rsidRDefault="00AA58CE">
          <w:pPr>
            <w:pStyle w:val="TOC3"/>
            <w:tabs>
              <w:tab w:val="right" w:leader="underscore" w:pos="9120"/>
            </w:tabs>
            <w:rPr>
              <w:rFonts w:eastAsiaTheme="minorEastAsia"/>
              <w:noProof/>
              <w:color w:val="auto"/>
              <w:kern w:val="0"/>
              <w:sz w:val="22"/>
              <w:szCs w:val="22"/>
              <w:lang w:eastAsia="en-US"/>
            </w:rPr>
          </w:pPr>
          <w:hyperlink w:anchor="_Toc477698066" w:history="1">
            <w:r w:rsidR="004F2355" w:rsidRPr="000A1398">
              <w:rPr>
                <w:rStyle w:val="Hyperlink"/>
                <w:noProof/>
              </w:rPr>
              <w:t>Delete Button</w:t>
            </w:r>
            <w:r w:rsidR="004F2355">
              <w:rPr>
                <w:noProof/>
                <w:webHidden/>
              </w:rPr>
              <w:tab/>
            </w:r>
            <w:r w:rsidR="004F2355">
              <w:rPr>
                <w:noProof/>
                <w:webHidden/>
              </w:rPr>
              <w:fldChar w:fldCharType="begin"/>
            </w:r>
            <w:r w:rsidR="004F2355">
              <w:rPr>
                <w:noProof/>
                <w:webHidden/>
              </w:rPr>
              <w:instrText xml:space="preserve"> PAGEREF _Toc477698066 \h </w:instrText>
            </w:r>
            <w:r w:rsidR="004F2355">
              <w:rPr>
                <w:noProof/>
                <w:webHidden/>
              </w:rPr>
            </w:r>
            <w:r w:rsidR="004F2355">
              <w:rPr>
                <w:noProof/>
                <w:webHidden/>
              </w:rPr>
              <w:fldChar w:fldCharType="separate"/>
            </w:r>
            <w:r w:rsidR="00C1541C">
              <w:rPr>
                <w:noProof/>
                <w:webHidden/>
              </w:rPr>
              <w:t>7</w:t>
            </w:r>
            <w:r w:rsidR="004F2355">
              <w:rPr>
                <w:noProof/>
                <w:webHidden/>
              </w:rPr>
              <w:fldChar w:fldCharType="end"/>
            </w:r>
          </w:hyperlink>
        </w:p>
        <w:p w:rsidR="004F2355" w:rsidRDefault="00AA58CE">
          <w:pPr>
            <w:pStyle w:val="TOC1"/>
            <w:rPr>
              <w:rFonts w:eastAsiaTheme="minorEastAsia"/>
              <w:color w:val="auto"/>
              <w:kern w:val="0"/>
              <w:szCs w:val="22"/>
              <w:lang w:eastAsia="en-US"/>
            </w:rPr>
          </w:pPr>
          <w:hyperlink w:anchor="_Toc477698067" w:history="1">
            <w:r w:rsidR="004F2355" w:rsidRPr="000A1398">
              <w:rPr>
                <w:rStyle w:val="Hyperlink"/>
              </w:rPr>
              <w:t>REVISION HISTORY</w:t>
            </w:r>
            <w:r w:rsidR="004F2355">
              <w:rPr>
                <w:webHidden/>
              </w:rPr>
              <w:tab/>
            </w:r>
            <w:r w:rsidR="004F2355">
              <w:rPr>
                <w:webHidden/>
              </w:rPr>
              <w:fldChar w:fldCharType="begin"/>
            </w:r>
            <w:r w:rsidR="004F2355">
              <w:rPr>
                <w:webHidden/>
              </w:rPr>
              <w:instrText xml:space="preserve"> PAGEREF _Toc477698067 \h </w:instrText>
            </w:r>
            <w:r w:rsidR="004F2355">
              <w:rPr>
                <w:webHidden/>
              </w:rPr>
            </w:r>
            <w:r w:rsidR="004F2355">
              <w:rPr>
                <w:webHidden/>
              </w:rPr>
              <w:fldChar w:fldCharType="separate"/>
            </w:r>
            <w:r w:rsidR="00C1541C">
              <w:rPr>
                <w:webHidden/>
              </w:rPr>
              <w:t>8</w:t>
            </w:r>
            <w:r w:rsidR="004F2355">
              <w:rPr>
                <w:webHidden/>
              </w:rPr>
              <w:fldChar w:fldCharType="end"/>
            </w:r>
          </w:hyperlink>
        </w:p>
        <w:p w:rsidR="00C7772E" w:rsidRDefault="00C7772E">
          <w:r>
            <w:rPr>
              <w:b/>
              <w:bCs/>
              <w:noProof/>
            </w:rPr>
            <w:fldChar w:fldCharType="end"/>
          </w:r>
        </w:p>
      </w:sdtContent>
    </w:sdt>
    <w:p w:rsidR="00124300" w:rsidRDefault="00124300">
      <w:pPr>
        <w:sectPr w:rsidR="00124300">
          <w:headerReference w:type="default" r:id="rId11"/>
          <w:headerReference w:type="first" r:id="rId12"/>
          <w:footerReference w:type="first" r:id="rId13"/>
          <w:pgSz w:w="12240" w:h="15840" w:code="1"/>
          <w:pgMar w:top="2520" w:right="1555" w:bottom="1800" w:left="1555" w:header="864" w:footer="720" w:gutter="0"/>
          <w:pgNumType w:start="0"/>
          <w:cols w:space="720"/>
          <w:titlePg/>
          <w:docGrid w:linePitch="360"/>
        </w:sectPr>
      </w:pPr>
    </w:p>
    <w:p w:rsidR="00124300" w:rsidRDefault="003E5173" w:rsidP="008B4B53">
      <w:pPr>
        <w:pStyle w:val="Heading1"/>
      </w:pPr>
      <w:bookmarkStart w:id="0" w:name="_Toc477698050"/>
      <w:r>
        <w:lastRenderedPageBreak/>
        <w:t>INTRO</w:t>
      </w:r>
      <w:bookmarkEnd w:id="0"/>
    </w:p>
    <w:p w:rsidR="00124300" w:rsidRDefault="00B0205C">
      <w:pPr>
        <w:pStyle w:val="Heading2"/>
        <w:rPr>
          <w:rFonts w:asciiTheme="minorHAnsi" w:eastAsiaTheme="minorEastAsia" w:hAnsiTheme="minorHAnsi" w:cstheme="minorBidi"/>
          <w:sz w:val="22"/>
          <w:szCs w:val="22"/>
        </w:rPr>
      </w:pPr>
      <w:bookmarkStart w:id="1" w:name="_Toc477698051"/>
      <w:r>
        <w:t>Overview</w:t>
      </w:r>
      <w:bookmarkEnd w:id="1"/>
    </w:p>
    <w:p w:rsidR="00124300" w:rsidRDefault="003E5173" w:rsidP="003E5173">
      <w:pPr>
        <w:pStyle w:val="ListBullet"/>
        <w:numPr>
          <w:ilvl w:val="0"/>
          <w:numId w:val="0"/>
        </w:numPr>
      </w:pPr>
      <w:r>
        <w:t>This document provide</w:t>
      </w:r>
      <w:r w:rsidR="00A62ECB">
        <w:t>s</w:t>
      </w:r>
      <w:r>
        <w:t xml:space="preserve"> technical </w:t>
      </w:r>
      <w:r w:rsidR="003C2D47">
        <w:t xml:space="preserve">requirements </w:t>
      </w:r>
      <w:r>
        <w:t xml:space="preserve">of the FOREX </w:t>
      </w:r>
      <w:r w:rsidR="00740CE0">
        <w:t xml:space="preserve">module </w:t>
      </w:r>
      <w:r w:rsidR="00A62ECB">
        <w:t>under the Soft-Console Web App</w:t>
      </w:r>
      <w:r w:rsidR="00764D65">
        <w:t>.</w:t>
      </w:r>
    </w:p>
    <w:p w:rsidR="00124300" w:rsidRDefault="00B0205C">
      <w:pPr>
        <w:pStyle w:val="Heading2"/>
      </w:pPr>
      <w:bookmarkStart w:id="2" w:name="_Toc477698052"/>
      <w:r>
        <w:t>General Notes</w:t>
      </w:r>
      <w:bookmarkEnd w:id="2"/>
    </w:p>
    <w:p w:rsidR="00CA7DEA" w:rsidRDefault="003E5173" w:rsidP="00CA7DEA">
      <w:r>
        <w:t>The screen layouts and details are an example of how the screens should hold, look and feel</w:t>
      </w:r>
      <w:r w:rsidR="004C0A44">
        <w:t>,</w:t>
      </w:r>
      <w:r>
        <w:t xml:space="preserve"> but they do not have to be exactly the same.</w:t>
      </w:r>
    </w:p>
    <w:p w:rsidR="00124300" w:rsidRDefault="00CA7DEA" w:rsidP="00CA7DEA">
      <w:r>
        <w:br w:type="page"/>
      </w:r>
      <w:bookmarkStart w:id="3" w:name="_GoBack"/>
      <w:bookmarkEnd w:id="3"/>
    </w:p>
    <w:p w:rsidR="008B4B53" w:rsidRDefault="008B4B53" w:rsidP="008B4B53">
      <w:pPr>
        <w:pStyle w:val="Heading1"/>
      </w:pPr>
      <w:bookmarkStart w:id="4" w:name="_Toc477698053"/>
      <w:r>
        <w:lastRenderedPageBreak/>
        <w:t>FO</w:t>
      </w:r>
      <w:r w:rsidR="00CA7DEA">
        <w:t>REX GL</w:t>
      </w:r>
      <w:bookmarkEnd w:id="4"/>
    </w:p>
    <w:p w:rsidR="008B4B53" w:rsidRDefault="005745B4" w:rsidP="008B4B53">
      <w:pPr>
        <w:pStyle w:val="Heading2"/>
      </w:pPr>
      <w:bookmarkStart w:id="5" w:name="_Toc477698054"/>
      <w:r>
        <w:t>Menus</w:t>
      </w:r>
      <w:bookmarkEnd w:id="5"/>
    </w:p>
    <w:p w:rsidR="008B4B53" w:rsidRPr="008B4B53" w:rsidRDefault="008B4B53" w:rsidP="008B4B53">
      <w:r>
        <w:t>One new sub-menu ‘FOREX GL’ should be added under the Acquiring menu</w:t>
      </w:r>
    </w:p>
    <w:p w:rsidR="00CA7DEA" w:rsidRPr="003E5173" w:rsidRDefault="00041894" w:rsidP="008B4B53">
      <w:pPr>
        <w:pStyle w:val="Heading2"/>
      </w:pPr>
      <w:bookmarkStart w:id="6" w:name="_Toc477698055"/>
      <w:r>
        <w:t>Screen</w:t>
      </w:r>
      <w:bookmarkEnd w:id="6"/>
    </w:p>
    <w:p w:rsidR="00124300" w:rsidRDefault="00F02170" w:rsidP="00F02170">
      <w:pPr>
        <w:jc w:val="center"/>
      </w:pPr>
      <w:r w:rsidRPr="00F02170">
        <w:rPr>
          <w:noProof/>
          <w:lang w:eastAsia="en-US"/>
        </w:rPr>
        <w:drawing>
          <wp:inline distT="0" distB="0" distL="0" distR="0" wp14:anchorId="2F8E898C" wp14:editId="0A3F9103">
            <wp:extent cx="6362700" cy="414882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18170" cy="418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DEA" w:rsidRDefault="00174521" w:rsidP="008B4B53">
      <w:pPr>
        <w:pStyle w:val="Heading2"/>
      </w:pPr>
      <w:bookmarkStart w:id="7" w:name="_Toc477698056"/>
      <w:r>
        <w:t>Details</w:t>
      </w:r>
      <w:bookmarkEnd w:id="7"/>
    </w:p>
    <w:p w:rsidR="00CA7DEA" w:rsidRDefault="00CA7DEA" w:rsidP="00CA7DEA">
      <w:r>
        <w:t>This screen allow the user to add new exchanges records to be processed.</w:t>
      </w:r>
    </w:p>
    <w:p w:rsidR="00CA7DEA" w:rsidRDefault="00CA7DEA" w:rsidP="00CA7DEA">
      <w:r>
        <w:t xml:space="preserve">The grid should list the records on when a search filter by </w:t>
      </w:r>
      <w:r>
        <w:rPr>
          <w:b/>
        </w:rPr>
        <w:t>SERNO</w:t>
      </w:r>
      <w:r>
        <w:t xml:space="preserve"> is applied</w:t>
      </w:r>
    </w:p>
    <w:p w:rsidR="00174521" w:rsidRDefault="00174521" w:rsidP="00174521">
      <w:pPr>
        <w:pStyle w:val="Heading2"/>
      </w:pPr>
      <w:bookmarkStart w:id="8" w:name="_Toc477698057"/>
      <w:r>
        <w:lastRenderedPageBreak/>
        <w:t>GUI Options</w:t>
      </w:r>
      <w:bookmarkEnd w:id="8"/>
    </w:p>
    <w:p w:rsidR="007E4E09" w:rsidRDefault="007E4E09" w:rsidP="007E4E09">
      <w:pPr>
        <w:pStyle w:val="Heading3"/>
      </w:pPr>
      <w:bookmarkStart w:id="9" w:name="_Toc477698058"/>
      <w:r>
        <w:t xml:space="preserve">Bank </w:t>
      </w:r>
      <w:r w:rsidRPr="00B670F8">
        <w:t>Com</w:t>
      </w:r>
      <w:r w:rsidR="00B670F8">
        <w:rPr>
          <w:rStyle w:val="Heading3Char"/>
          <w:b/>
        </w:rPr>
        <w:t>b</w:t>
      </w:r>
      <w:r w:rsidRPr="00B670F8">
        <w:t>o</w:t>
      </w:r>
      <w:r>
        <w:t xml:space="preserve"> </w:t>
      </w:r>
      <w:r w:rsidR="001F6195">
        <w:t>B</w:t>
      </w:r>
      <w:r>
        <w:t>ox</w:t>
      </w:r>
      <w:bookmarkEnd w:id="9"/>
    </w:p>
    <w:p w:rsidR="007E4E09" w:rsidRDefault="007E4E09" w:rsidP="007E4E09">
      <w:r>
        <w:t>This is the bank selection it should show the bank name while it holds the BANK ID e.g. 53 for CL</w:t>
      </w:r>
    </w:p>
    <w:p w:rsidR="00F02170" w:rsidRDefault="00102A27" w:rsidP="00102A27">
      <w:pPr>
        <w:pStyle w:val="Heading3"/>
      </w:pPr>
      <w:bookmarkStart w:id="10" w:name="_Toc477698059"/>
      <w:r>
        <w:t>Card</w:t>
      </w:r>
      <w:r w:rsidR="00F02170">
        <w:t xml:space="preserve"> </w:t>
      </w:r>
      <w:r>
        <w:t>Type</w:t>
      </w:r>
      <w:r w:rsidR="001F6195">
        <w:t xml:space="preserve"> Combo Box</w:t>
      </w:r>
      <w:bookmarkEnd w:id="10"/>
    </w:p>
    <w:p w:rsidR="00102A27" w:rsidRDefault="00102A27" w:rsidP="00102A27">
      <w:r>
        <w:t>This is the card indicator it should hold the card type VISA, MASTERCARD…</w:t>
      </w:r>
    </w:p>
    <w:p w:rsidR="00102A27" w:rsidRDefault="00102A27" w:rsidP="00102A27">
      <w:r>
        <w:t xml:space="preserve">On type selection, if the card type is a </w:t>
      </w:r>
      <w:r w:rsidRPr="00102A27">
        <w:rPr>
          <w:b/>
        </w:rPr>
        <w:t>VISA</w:t>
      </w:r>
      <w:r>
        <w:t xml:space="preserve"> derived type set the ‘</w:t>
      </w:r>
      <w:r w:rsidRPr="00102A27">
        <w:rPr>
          <w:b/>
        </w:rPr>
        <w:t>Reference</w:t>
      </w:r>
      <w:r>
        <w:t xml:space="preserve">’ field value to start with </w:t>
      </w:r>
      <w:r w:rsidRPr="00102A27">
        <w:rPr>
          <w:b/>
        </w:rPr>
        <w:t>60</w:t>
      </w:r>
      <w:r>
        <w:t xml:space="preserve">, else if the card type is a </w:t>
      </w:r>
      <w:r w:rsidRPr="00102A27">
        <w:rPr>
          <w:b/>
        </w:rPr>
        <w:t>MASTERCARD</w:t>
      </w:r>
      <w:r>
        <w:t xml:space="preserve"> derived type set the ‘</w:t>
      </w:r>
      <w:r w:rsidRPr="00102A27">
        <w:rPr>
          <w:b/>
        </w:rPr>
        <w:t>Reference</w:t>
      </w:r>
      <w:r>
        <w:t xml:space="preserve">’ field value to start with </w:t>
      </w:r>
      <w:r w:rsidRPr="00102A27">
        <w:rPr>
          <w:b/>
        </w:rPr>
        <w:t>65</w:t>
      </w:r>
      <w:r>
        <w:t>.</w:t>
      </w:r>
    </w:p>
    <w:p w:rsidR="00BB2371" w:rsidRDefault="00BB2371" w:rsidP="00BB2371">
      <w:pPr>
        <w:pStyle w:val="Heading3"/>
      </w:pPr>
      <w:bookmarkStart w:id="11" w:name="_Toc477698060"/>
      <w:r>
        <w:t>USD Amount Field</w:t>
      </w:r>
      <w:bookmarkEnd w:id="11"/>
    </w:p>
    <w:p w:rsidR="00BB2371" w:rsidRDefault="00BB2371" w:rsidP="00BB2371">
      <w:r>
        <w:t>This is a numeric input field, a validation should be made within a parameterized range [min, max] USD amount.</w:t>
      </w:r>
    </w:p>
    <w:p w:rsidR="00BB2371" w:rsidRDefault="00BB2371" w:rsidP="00BB2371">
      <w:pPr>
        <w:pStyle w:val="Heading3"/>
      </w:pPr>
      <w:bookmarkStart w:id="12" w:name="_Toc477698061"/>
      <w:r>
        <w:t>Rate Field</w:t>
      </w:r>
      <w:bookmarkEnd w:id="12"/>
    </w:p>
    <w:p w:rsidR="00BB2371" w:rsidRDefault="00BB2371" w:rsidP="00BB2371">
      <w:r>
        <w:t>This is a numeric field, a validation should be made for the rate within a parameterized range [min, max]</w:t>
      </w:r>
    </w:p>
    <w:p w:rsidR="00BB2371" w:rsidRDefault="00BB2371" w:rsidP="00BB2371">
      <w:r>
        <w:t>It is the conversion rate from USD to LBP.</w:t>
      </w:r>
    </w:p>
    <w:p w:rsidR="00BB2371" w:rsidRDefault="00BB2371" w:rsidP="00BB2371">
      <w:r>
        <w:t>On rate value change</w:t>
      </w:r>
      <w:r w:rsidR="00B06283">
        <w:t>,</w:t>
      </w:r>
      <w:r>
        <w:t xml:space="preserve"> update the ‘</w:t>
      </w:r>
      <w:r w:rsidRPr="00BB2371">
        <w:rPr>
          <w:b/>
        </w:rPr>
        <w:t>LBP Amount</w:t>
      </w:r>
      <w:r>
        <w:t>’ field value to the calculated conversion (USD Amount x Rate).</w:t>
      </w:r>
    </w:p>
    <w:p w:rsidR="00055756" w:rsidRDefault="00055756" w:rsidP="00055756">
      <w:pPr>
        <w:pStyle w:val="Heading3"/>
      </w:pPr>
      <w:bookmarkStart w:id="13" w:name="_Toc477698062"/>
      <w:r>
        <w:t>OMEGA Field</w:t>
      </w:r>
      <w:bookmarkEnd w:id="13"/>
    </w:p>
    <w:p w:rsidR="00055756" w:rsidRDefault="00B81C07" w:rsidP="00055756">
      <w:r>
        <w:t>This is a</w:t>
      </w:r>
      <w:r w:rsidR="00055756">
        <w:t xml:space="preserve"> user input</w:t>
      </w:r>
      <w:r w:rsidR="009F43A4" w:rsidRPr="009F43A4">
        <w:t xml:space="preserve"> </w:t>
      </w:r>
      <w:r w:rsidR="009F43A4">
        <w:t>indicator field</w:t>
      </w:r>
      <w:r w:rsidR="00055756">
        <w:t>, it should not be blank</w:t>
      </w:r>
    </w:p>
    <w:p w:rsidR="007B56C7" w:rsidRDefault="007B56C7" w:rsidP="007B56C7">
      <w:pPr>
        <w:pStyle w:val="Heading3"/>
      </w:pPr>
      <w:bookmarkStart w:id="14" w:name="_Toc477698063"/>
      <w:r>
        <w:t>Submit Button</w:t>
      </w:r>
      <w:bookmarkEnd w:id="14"/>
    </w:p>
    <w:p w:rsidR="007B56C7" w:rsidRDefault="007B56C7" w:rsidP="007B56C7">
      <w:pPr>
        <w:rPr>
          <w:b/>
        </w:rPr>
      </w:pPr>
      <w:r>
        <w:t xml:space="preserve">On submit the form data should be used to create the </w:t>
      </w:r>
      <w:r w:rsidRPr="007B56C7">
        <w:rPr>
          <w:b/>
        </w:rPr>
        <w:t>Forex Operation</w:t>
      </w:r>
      <w:r>
        <w:rPr>
          <w:b/>
        </w:rPr>
        <w:t>:</w:t>
      </w:r>
    </w:p>
    <w:p w:rsidR="007B56C7" w:rsidRDefault="007B56C7" w:rsidP="007B56C7">
      <w:pPr>
        <w:pStyle w:val="ListBullet"/>
      </w:pPr>
      <w:r>
        <w:t xml:space="preserve">Create the operation Header by inserting the </w:t>
      </w:r>
      <w:r w:rsidRPr="007B56C7">
        <w:rPr>
          <w:b/>
        </w:rPr>
        <w:t>CL_GL_HDR</w:t>
      </w:r>
      <w:r>
        <w:t xml:space="preserve"> record:</w:t>
      </w:r>
    </w:p>
    <w:p w:rsidR="008B402A" w:rsidRPr="008B402A" w:rsidRDefault="008B402A" w:rsidP="008B402A">
      <w:pPr>
        <w:pStyle w:val="ListBullet"/>
        <w:numPr>
          <w:ilvl w:val="0"/>
          <w:numId w:val="25"/>
        </w:numPr>
      </w:pPr>
      <w:r>
        <w:t xml:space="preserve">Get the new Serial Number e.g. </w:t>
      </w:r>
      <w:r>
        <w:rPr>
          <w:rFonts w:ascii="Consolas" w:hAnsi="Consolas" w:cs="Consolas"/>
          <w:color w:val="000000"/>
          <w:kern w:val="0"/>
          <w:sz w:val="16"/>
          <w:szCs w:val="16"/>
        </w:rPr>
        <w:t xml:space="preserve">long </w:t>
      </w:r>
      <w:proofErr w:type="spellStart"/>
      <w:r>
        <w:rPr>
          <w:rFonts w:ascii="Consolas" w:hAnsi="Consolas" w:cs="Consolas"/>
          <w:color w:val="000000"/>
          <w:kern w:val="0"/>
          <w:sz w:val="16"/>
          <w:szCs w:val="16"/>
        </w:rPr>
        <w:t>serno</w:t>
      </w:r>
      <w:proofErr w:type="spellEnd"/>
      <w:r>
        <w:rPr>
          <w:rFonts w:ascii="Consolas" w:hAnsi="Consolas" w:cs="Consolas"/>
          <w:color w:val="000000"/>
          <w:kern w:val="0"/>
          <w:sz w:val="16"/>
          <w:szCs w:val="16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16"/>
          <w:szCs w:val="16"/>
        </w:rPr>
        <w:t>D</w:t>
      </w:r>
      <w:r w:rsidRPr="008B402A">
        <w:rPr>
          <w:rFonts w:ascii="Consolas" w:hAnsi="Consolas" w:cs="Consolas"/>
          <w:color w:val="000000"/>
          <w:kern w:val="0"/>
          <w:sz w:val="16"/>
          <w:szCs w:val="16"/>
        </w:rPr>
        <w:t>b.</w:t>
      </w:r>
      <w:r w:rsidRPr="008B402A">
        <w:rPr>
          <w:rFonts w:ascii="Consolas" w:hAnsi="Consolas" w:cs="Consolas"/>
          <w:i/>
          <w:iCs/>
          <w:color w:val="000000"/>
          <w:kern w:val="0"/>
          <w:sz w:val="16"/>
          <w:szCs w:val="16"/>
        </w:rPr>
        <w:t>nextLong</w:t>
      </w:r>
      <w:proofErr w:type="spellEnd"/>
      <w:r w:rsidRPr="008B402A">
        <w:rPr>
          <w:rFonts w:ascii="Consolas" w:hAnsi="Consolas" w:cs="Consolas"/>
          <w:color w:val="000000"/>
          <w:kern w:val="0"/>
          <w:sz w:val="16"/>
          <w:szCs w:val="16"/>
        </w:rPr>
        <w:t>(</w:t>
      </w:r>
      <w:proofErr w:type="spellStart"/>
      <w:r w:rsidRPr="008B402A">
        <w:rPr>
          <w:rFonts w:ascii="Consolas" w:hAnsi="Consolas" w:cs="Consolas"/>
          <w:color w:val="000000"/>
          <w:kern w:val="0"/>
          <w:sz w:val="16"/>
          <w:szCs w:val="16"/>
        </w:rPr>
        <w:t>ClGl</w:t>
      </w:r>
      <w:r>
        <w:rPr>
          <w:rFonts w:ascii="Consolas" w:hAnsi="Consolas" w:cs="Consolas"/>
          <w:color w:val="000000"/>
          <w:kern w:val="0"/>
          <w:sz w:val="16"/>
          <w:szCs w:val="16"/>
        </w:rPr>
        <w:t>Hdr</w:t>
      </w:r>
      <w:r w:rsidRPr="008B402A">
        <w:rPr>
          <w:rFonts w:ascii="Consolas" w:hAnsi="Consolas" w:cs="Consolas"/>
          <w:color w:val="000000"/>
          <w:kern w:val="0"/>
          <w:sz w:val="16"/>
          <w:szCs w:val="16"/>
        </w:rPr>
        <w:t>.</w:t>
      </w:r>
      <w:r w:rsidRPr="008B402A">
        <w:rPr>
          <w:rFonts w:ascii="Consolas" w:hAnsi="Consolas" w:cs="Consolas"/>
          <w:i/>
          <w:iCs/>
          <w:color w:val="0000C0"/>
          <w:kern w:val="0"/>
          <w:sz w:val="16"/>
          <w:szCs w:val="16"/>
        </w:rPr>
        <w:t>SCHEMA</w:t>
      </w:r>
      <w:proofErr w:type="spellEnd"/>
      <w:r w:rsidRPr="008B402A">
        <w:rPr>
          <w:rFonts w:ascii="Consolas" w:hAnsi="Consolas" w:cs="Consolas"/>
          <w:color w:val="000000"/>
          <w:kern w:val="0"/>
          <w:sz w:val="16"/>
          <w:szCs w:val="16"/>
        </w:rPr>
        <w:t xml:space="preserve">, </w:t>
      </w:r>
      <w:r w:rsidRPr="008B402A">
        <w:rPr>
          <w:rFonts w:ascii="Consolas" w:hAnsi="Consolas" w:cs="Consolas"/>
          <w:color w:val="2A00FF"/>
          <w:kern w:val="0"/>
          <w:sz w:val="16"/>
          <w:szCs w:val="16"/>
        </w:rPr>
        <w:t>"GL_SERIAL"</w:t>
      </w:r>
      <w:r w:rsidRPr="008B402A">
        <w:rPr>
          <w:rFonts w:ascii="Consolas" w:hAnsi="Consolas" w:cs="Consolas"/>
          <w:color w:val="000000"/>
          <w:kern w:val="0"/>
          <w:sz w:val="16"/>
          <w:szCs w:val="16"/>
        </w:rPr>
        <w:t>)</w:t>
      </w:r>
    </w:p>
    <w:p w:rsidR="008B402A" w:rsidRPr="008B402A" w:rsidRDefault="008B402A" w:rsidP="008B402A">
      <w:pPr>
        <w:pStyle w:val="ListBullet"/>
        <w:numPr>
          <w:ilvl w:val="0"/>
          <w:numId w:val="25"/>
        </w:numPr>
      </w:pPr>
      <w:r>
        <w:t xml:space="preserve">Get the current user using: </w:t>
      </w:r>
      <w:proofErr w:type="spellStart"/>
      <w:r w:rsidRPr="008B402A">
        <w:rPr>
          <w:rFonts w:ascii="Consolas" w:hAnsi="Consolas" w:cs="Consolas"/>
          <w:color w:val="000000"/>
          <w:kern w:val="0"/>
          <w:sz w:val="16"/>
          <w:szCs w:val="16"/>
        </w:rPr>
        <w:t>AccessUser.instance</w:t>
      </w:r>
      <w:proofErr w:type="spellEnd"/>
      <w:r w:rsidRPr="008B402A">
        <w:rPr>
          <w:rFonts w:ascii="Consolas" w:hAnsi="Consolas" w:cs="Consolas"/>
          <w:color w:val="000000"/>
          <w:kern w:val="0"/>
          <w:sz w:val="16"/>
          <w:szCs w:val="16"/>
        </w:rPr>
        <w:t>().</w:t>
      </w:r>
      <w:proofErr w:type="spellStart"/>
      <w:r w:rsidRPr="008B402A">
        <w:rPr>
          <w:rFonts w:ascii="Consolas" w:hAnsi="Consolas" w:cs="Consolas"/>
          <w:color w:val="000000"/>
          <w:kern w:val="0"/>
          <w:sz w:val="16"/>
          <w:szCs w:val="16"/>
        </w:rPr>
        <w:t>getUsername</w:t>
      </w:r>
      <w:proofErr w:type="spellEnd"/>
      <w:r w:rsidRPr="008B402A">
        <w:rPr>
          <w:rFonts w:ascii="Consolas" w:hAnsi="Consolas" w:cs="Consolas"/>
          <w:color w:val="000000"/>
          <w:kern w:val="0"/>
          <w:sz w:val="16"/>
          <w:szCs w:val="16"/>
        </w:rPr>
        <w:t>(</w:t>
      </w:r>
      <w:r w:rsidRPr="008B402A">
        <w:rPr>
          <w:rFonts w:ascii="Consolas" w:hAnsi="Consolas" w:cs="Consolas"/>
          <w:color w:val="000000"/>
          <w:kern w:val="0"/>
          <w:sz w:val="16"/>
          <w:szCs w:val="16"/>
          <w:u w:val="single"/>
        </w:rPr>
        <w:t>)</w:t>
      </w:r>
    </w:p>
    <w:p w:rsidR="003852BD" w:rsidRDefault="007B56C7" w:rsidP="003852BD">
      <w:pPr>
        <w:pStyle w:val="ListBullet"/>
        <w:numPr>
          <w:ilvl w:val="0"/>
          <w:numId w:val="25"/>
        </w:numPr>
      </w:pPr>
      <w:r>
        <w:t xml:space="preserve">Create a new instance of the Class </w:t>
      </w:r>
      <w:r w:rsidRPr="007B56C7">
        <w:rPr>
          <w:b/>
        </w:rPr>
        <w:t>ClGlHdr</w:t>
      </w:r>
      <w:r>
        <w:t xml:space="preserve"> and pass </w:t>
      </w:r>
      <w:r w:rsidR="003852BD">
        <w:t>the arguments e.g.</w:t>
      </w:r>
      <w:r w:rsidR="008B402A">
        <w:rPr>
          <w:noProof/>
          <w:lang w:eastAsia="en-US"/>
        </w:rPr>
        <mc:AlternateContent>
          <mc:Choice Requires="wps">
            <w:drawing>
              <wp:inline distT="0" distB="0" distL="0" distR="0" wp14:anchorId="7E97B9B5" wp14:editId="1DBC4825">
                <wp:extent cx="4701540" cy="1608667"/>
                <wp:effectExtent l="0" t="0" r="22860" b="1079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540" cy="1608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BF" w:rsidRDefault="00F837BF" w:rsidP="007B56C7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  <w:highlight w:val="lightGray"/>
                              </w:rPr>
                            </w:pPr>
                          </w:p>
                          <w:p w:rsidR="00F837BF" w:rsidRPr="008B402A" w:rsidRDefault="00F837BF" w:rsidP="007B56C7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  <w:highlight w:val="lightGray"/>
                              </w:rPr>
                              <w:t>ClGlHdr</w:t>
                            </w:r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8B402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6"/>
                              </w:rPr>
                              <w:t>header</w:t>
                            </w:r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 xml:space="preserve"> = </w:t>
                            </w:r>
                            <w:r w:rsidRPr="008B402A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6"/>
                              </w:rPr>
                              <w:t>new</w:t>
                            </w:r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  <w:highlight w:val="lightGray"/>
                              </w:rPr>
                              <w:t>ClGlHdr</w:t>
                            </w:r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()</w:t>
                            </w:r>
                            <w:proofErr w:type="gramEnd"/>
                          </w:p>
                          <w:p w:rsidR="00F837BF" w:rsidRPr="008B402A" w:rsidRDefault="00F837BF" w:rsidP="007B56C7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ind w:firstLine="720"/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.</w:t>
                            </w:r>
                            <w:proofErr w:type="spellStart"/>
                            <w:proofErr w:type="gramStart"/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setGlhBank</w:t>
                            </w:r>
                            <w:proofErr w:type="spellEnd"/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ab/>
                            </w:r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&lt;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 xml:space="preserve">selected </w:t>
                            </w:r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bank&gt;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ab/>
                            </w:r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  <w:p w:rsidR="00F837BF" w:rsidRPr="008B402A" w:rsidRDefault="00F837BF" w:rsidP="007B56C7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ind w:firstLine="720"/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.</w:t>
                            </w:r>
                            <w:proofErr w:type="spellStart"/>
                            <w:proofErr w:type="gramStart"/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setGlhDate</w:t>
                            </w:r>
                            <w:proofErr w:type="spellEnd"/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ab/>
                            </w:r>
                            <w:r w:rsidRPr="008B402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6"/>
                              </w:rPr>
                              <w:t>&lt;now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6"/>
                              </w:rPr>
                              <w:t xml:space="preserve"> date time</w:t>
                            </w:r>
                            <w:r w:rsidRPr="008B402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6"/>
                              </w:rPr>
                              <w:t>&gt;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6"/>
                              </w:rPr>
                              <w:tab/>
                            </w:r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  <w:p w:rsidR="00F837BF" w:rsidRPr="008B402A" w:rsidRDefault="00F837BF" w:rsidP="007B56C7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ind w:firstLine="720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.</w:t>
                            </w:r>
                            <w:proofErr w:type="spellStart"/>
                            <w:proofErr w:type="gramStart"/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setGlhDocType</w:t>
                            </w:r>
                            <w:proofErr w:type="spellEnd"/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ab/>
                            </w:r>
                            <w:r w:rsidRPr="008B402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6"/>
                              </w:rPr>
                              <w:t>&lt;a</w:t>
                            </w:r>
                            <w:r w:rsidR="005032B8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6"/>
                              </w:rPr>
                              <w:t>c</w:t>
                            </w:r>
                            <w:r w:rsidRPr="008B402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6"/>
                              </w:rPr>
                              <w:t>quirer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6"/>
                              </w:rPr>
                              <w:t>: “A”</w:t>
                            </w:r>
                            <w:r w:rsidRPr="008B402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6"/>
                              </w:rPr>
                              <w:t>&gt;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6"/>
                              </w:rPr>
                              <w:tab/>
                            </w:r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  <w:p w:rsidR="00F837BF" w:rsidRPr="008B402A" w:rsidRDefault="00F837BF" w:rsidP="007B56C7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ind w:firstLine="720"/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.</w:t>
                            </w:r>
                            <w:proofErr w:type="spellStart"/>
                            <w:proofErr w:type="gramStart"/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setGlhDtm</w:t>
                            </w:r>
                            <w:proofErr w:type="spellEnd"/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ab/>
                            </w:r>
                            <w:r w:rsidRPr="008B402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6"/>
                              </w:rPr>
                              <w:t>&lt;now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6"/>
                              </w:rPr>
                              <w:t xml:space="preserve"> date time</w:t>
                            </w:r>
                            <w:r w:rsidRPr="008B402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6"/>
                              </w:rPr>
                              <w:t>&gt;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6"/>
                              </w:rPr>
                              <w:tab/>
                            </w:r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  <w:p w:rsidR="00F837BF" w:rsidRPr="008B402A" w:rsidRDefault="00F837BF" w:rsidP="007B56C7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ind w:firstLine="720"/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.</w:t>
                            </w:r>
                            <w:proofErr w:type="spellStart"/>
                            <w:proofErr w:type="gramStart"/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setGlhEntryDate</w:t>
                            </w:r>
                            <w:proofErr w:type="spellEnd"/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ab/>
                            </w:r>
                            <w:r w:rsidRPr="008B402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6"/>
                              </w:rPr>
                              <w:t>&lt;now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6"/>
                              </w:rPr>
                              <w:t xml:space="preserve"> date time</w:t>
                            </w:r>
                            <w:r w:rsidRPr="008B402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6"/>
                              </w:rPr>
                              <w:t>&gt;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6"/>
                              </w:rPr>
                              <w:tab/>
                            </w:r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  <w:p w:rsidR="00F837BF" w:rsidRPr="008B402A" w:rsidRDefault="00F837BF" w:rsidP="007B56C7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ind w:firstLine="720"/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.</w:t>
                            </w:r>
                            <w:proofErr w:type="spellStart"/>
                            <w:proofErr w:type="gramStart"/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setGlhSerial</w:t>
                            </w:r>
                            <w:proofErr w:type="spellEnd"/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ab/>
                            </w:r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&lt;serial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 xml:space="preserve"> number</w:t>
                            </w:r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&gt;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ab/>
                            </w:r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  <w:p w:rsidR="00F837BF" w:rsidRDefault="00F837BF" w:rsidP="003852BD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ind w:firstLine="720"/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.</w:t>
                            </w:r>
                            <w:proofErr w:type="spellStart"/>
                            <w:proofErr w:type="gramStart"/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setGlhUser</w:t>
                            </w:r>
                            <w:proofErr w:type="spellEnd"/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ab/>
                              <w:t>&lt;</w:t>
                            </w:r>
                            <w:r w:rsidRPr="008B402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6"/>
                              </w:rPr>
                              <w:t>user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6"/>
                              </w:rPr>
                              <w:t>&gt;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6"/>
                              </w:rPr>
                              <w:tab/>
                            </w:r>
                            <w:r w:rsidRPr="008B402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);</w:t>
                            </w:r>
                          </w:p>
                          <w:p w:rsidR="00F837BF" w:rsidRDefault="00F837BF" w:rsidP="003852BD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</w:pPr>
                          </w:p>
                          <w:p w:rsidR="00F837BF" w:rsidRPr="008B402A" w:rsidRDefault="00F837BF" w:rsidP="003852BD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3852BD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Db.</w:t>
                            </w:r>
                            <w:r w:rsidRPr="003852BD">
                              <w:rPr>
                                <w:rFonts w:ascii="Consolas" w:hAnsi="Consolas" w:cs="Consolas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exec</w:t>
                            </w:r>
                            <w:proofErr w:type="spellEnd"/>
                            <w:r w:rsidRPr="003852BD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3852BD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ClGlHdrStatements.</w:t>
                            </w:r>
                            <w:r w:rsidRPr="003852BD">
                              <w:rPr>
                                <w:rFonts w:ascii="Consolas" w:hAnsi="Consolas" w:cs="Consolas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insert</w:t>
                            </w:r>
                            <w:proofErr w:type="spellEnd"/>
                            <w:r w:rsidRPr="003852BD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</w:t>
                            </w:r>
                            <w:r w:rsidRPr="003852BD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6"/>
                                <w:szCs w:val="16"/>
                              </w:rPr>
                              <w:t>header</w:t>
                            </w:r>
                            <w:r w:rsidRPr="003852BD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));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97B9B5" id="Text Box 2" o:spid="_x0000_s1027" type="#_x0000_t202" style="width:370.2pt;height:12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">
                <v:textbox>
                  <w:txbxContent>
                    <w:p w:rsidR="00F837BF" w:rsidRDefault="00F837BF" w:rsidP="007B56C7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  <w:highlight w:val="lightGray"/>
                        </w:rPr>
                      </w:pPr>
                    </w:p>
                    <w:p w:rsidR="00F837BF" w:rsidRPr="008B402A" w:rsidRDefault="00F837BF" w:rsidP="007B56C7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</w:pPr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  <w:highlight w:val="lightGray"/>
                        </w:rPr>
                        <w:t>ClGlHdr</w:t>
                      </w:r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 xml:space="preserve"> </w:t>
                      </w:r>
                      <w:r w:rsidRPr="008B402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6"/>
                        </w:rPr>
                        <w:t>header</w:t>
                      </w:r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 xml:space="preserve"> = </w:t>
                      </w:r>
                      <w:r w:rsidRPr="008B402A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6"/>
                        </w:rPr>
                        <w:t>new</w:t>
                      </w:r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 xml:space="preserve"> </w:t>
                      </w:r>
                      <w:proofErr w:type="gramStart"/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  <w:highlight w:val="lightGray"/>
                        </w:rPr>
                        <w:t>ClGlHdr</w:t>
                      </w:r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()</w:t>
                      </w:r>
                      <w:proofErr w:type="gramEnd"/>
                    </w:p>
                    <w:p w:rsidR="00F837BF" w:rsidRPr="008B402A" w:rsidRDefault="00F837BF" w:rsidP="007B56C7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ind w:firstLine="720"/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</w:pPr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.</w:t>
                      </w:r>
                      <w:proofErr w:type="spellStart"/>
                      <w:proofErr w:type="gramStart"/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setGlhBank</w:t>
                      </w:r>
                      <w:proofErr w:type="spellEnd"/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(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ab/>
                      </w:r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&lt;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 xml:space="preserve">selected </w:t>
                      </w:r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bank&gt;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ab/>
                      </w:r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)</w:t>
                      </w:r>
                    </w:p>
                    <w:p w:rsidR="00F837BF" w:rsidRPr="008B402A" w:rsidRDefault="00F837BF" w:rsidP="007B56C7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ind w:firstLine="720"/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</w:pPr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.</w:t>
                      </w:r>
                      <w:proofErr w:type="spellStart"/>
                      <w:proofErr w:type="gramStart"/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setGlhDate</w:t>
                      </w:r>
                      <w:proofErr w:type="spellEnd"/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(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ab/>
                      </w:r>
                      <w:r w:rsidRPr="008B402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6"/>
                        </w:rPr>
                        <w:t>&lt;now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6"/>
                        </w:rPr>
                        <w:t xml:space="preserve"> date time</w:t>
                      </w:r>
                      <w:r w:rsidRPr="008B402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6"/>
                        </w:rPr>
                        <w:t>&gt;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6"/>
                        </w:rPr>
                        <w:tab/>
                      </w:r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)</w:t>
                      </w:r>
                    </w:p>
                    <w:p w:rsidR="00F837BF" w:rsidRPr="008B402A" w:rsidRDefault="00F837BF" w:rsidP="007B56C7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ind w:firstLine="720"/>
                        <w:rPr>
                          <w:rFonts w:ascii="Consolas" w:hAnsi="Consolas" w:cs="Consolas"/>
                          <w:kern w:val="0"/>
                          <w:sz w:val="18"/>
                          <w:szCs w:val="16"/>
                        </w:rPr>
                      </w:pPr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.</w:t>
                      </w:r>
                      <w:proofErr w:type="spellStart"/>
                      <w:proofErr w:type="gramStart"/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setGlhDocType</w:t>
                      </w:r>
                      <w:proofErr w:type="spellEnd"/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(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ab/>
                      </w:r>
                      <w:r w:rsidRPr="008B402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6"/>
                        </w:rPr>
                        <w:t>&lt;a</w:t>
                      </w:r>
                      <w:r w:rsidR="005032B8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6"/>
                        </w:rPr>
                        <w:t>c</w:t>
                      </w:r>
                      <w:r w:rsidRPr="008B402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6"/>
                        </w:rPr>
                        <w:t>quirer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6"/>
                        </w:rPr>
                        <w:t>: “A”</w:t>
                      </w:r>
                      <w:r w:rsidRPr="008B402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6"/>
                        </w:rPr>
                        <w:t>&gt;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6"/>
                        </w:rPr>
                        <w:tab/>
                      </w:r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)</w:t>
                      </w:r>
                    </w:p>
                    <w:p w:rsidR="00F837BF" w:rsidRPr="008B402A" w:rsidRDefault="00F837BF" w:rsidP="007B56C7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ind w:firstLine="720"/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</w:pPr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.</w:t>
                      </w:r>
                      <w:proofErr w:type="spellStart"/>
                      <w:proofErr w:type="gramStart"/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setGlhDtm</w:t>
                      </w:r>
                      <w:proofErr w:type="spellEnd"/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(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ab/>
                      </w:r>
                      <w:r w:rsidRPr="008B402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6"/>
                        </w:rPr>
                        <w:t>&lt;now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6"/>
                        </w:rPr>
                        <w:t xml:space="preserve"> date time</w:t>
                      </w:r>
                      <w:r w:rsidRPr="008B402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6"/>
                        </w:rPr>
                        <w:t>&gt;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6"/>
                        </w:rPr>
                        <w:tab/>
                      </w:r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)</w:t>
                      </w:r>
                    </w:p>
                    <w:p w:rsidR="00F837BF" w:rsidRPr="008B402A" w:rsidRDefault="00F837BF" w:rsidP="007B56C7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ind w:firstLine="720"/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</w:pPr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.</w:t>
                      </w:r>
                      <w:proofErr w:type="spellStart"/>
                      <w:proofErr w:type="gramStart"/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setGlhEntryDate</w:t>
                      </w:r>
                      <w:proofErr w:type="spellEnd"/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(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ab/>
                      </w:r>
                      <w:r w:rsidRPr="008B402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6"/>
                        </w:rPr>
                        <w:t>&lt;now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6"/>
                        </w:rPr>
                        <w:t xml:space="preserve"> date time</w:t>
                      </w:r>
                      <w:r w:rsidRPr="008B402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6"/>
                        </w:rPr>
                        <w:t>&gt;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6"/>
                        </w:rPr>
                        <w:tab/>
                      </w:r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)</w:t>
                      </w:r>
                    </w:p>
                    <w:p w:rsidR="00F837BF" w:rsidRPr="008B402A" w:rsidRDefault="00F837BF" w:rsidP="007B56C7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ind w:firstLine="720"/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</w:pPr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.</w:t>
                      </w:r>
                      <w:proofErr w:type="spellStart"/>
                      <w:proofErr w:type="gramStart"/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setGlhSerial</w:t>
                      </w:r>
                      <w:proofErr w:type="spellEnd"/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(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ab/>
                      </w:r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&lt;serial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 xml:space="preserve"> number</w:t>
                      </w:r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&gt;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ab/>
                      </w:r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)</w:t>
                      </w:r>
                    </w:p>
                    <w:p w:rsidR="00F837BF" w:rsidRDefault="00F837BF" w:rsidP="003852BD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ind w:firstLine="720"/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</w:pPr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.</w:t>
                      </w:r>
                      <w:proofErr w:type="spellStart"/>
                      <w:proofErr w:type="gramStart"/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setGlhUser</w:t>
                      </w:r>
                      <w:proofErr w:type="spellEnd"/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(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ab/>
                        <w:t>&lt;</w:t>
                      </w:r>
                      <w:r w:rsidRPr="008B402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6"/>
                        </w:rPr>
                        <w:t>user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6"/>
                        </w:rPr>
                        <w:t>&gt;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6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6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6"/>
                        </w:rPr>
                        <w:tab/>
                      </w:r>
                      <w:r w:rsidRPr="008B402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  <w:t>);</w:t>
                      </w:r>
                    </w:p>
                    <w:p w:rsidR="00F837BF" w:rsidRDefault="00F837BF" w:rsidP="003852BD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</w:pPr>
                    </w:p>
                    <w:p w:rsidR="00F837BF" w:rsidRPr="008B402A" w:rsidRDefault="00F837BF" w:rsidP="003852BD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6"/>
                        </w:rPr>
                      </w:pPr>
                      <w:proofErr w:type="spellStart"/>
                      <w:proofErr w:type="gramStart"/>
                      <w:r w:rsidRPr="003852BD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Db.</w:t>
                      </w:r>
                      <w:r w:rsidRPr="003852BD">
                        <w:rPr>
                          <w:rFonts w:ascii="Consolas" w:hAnsi="Consolas" w:cs="Consolas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exec</w:t>
                      </w:r>
                      <w:proofErr w:type="spellEnd"/>
                      <w:r w:rsidRPr="003852BD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(</w:t>
                      </w:r>
                      <w:proofErr w:type="spellStart"/>
                      <w:proofErr w:type="gramEnd"/>
                      <w:r w:rsidRPr="003852BD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ClGlHdrStatements.</w:t>
                      </w:r>
                      <w:r w:rsidRPr="003852BD">
                        <w:rPr>
                          <w:rFonts w:ascii="Consolas" w:hAnsi="Consolas" w:cs="Consolas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insert</w:t>
                      </w:r>
                      <w:proofErr w:type="spellEnd"/>
                      <w:r w:rsidRPr="003852BD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(</w:t>
                      </w:r>
                      <w:r w:rsidRPr="003852BD">
                        <w:rPr>
                          <w:rFonts w:ascii="Consolas" w:hAnsi="Consolas" w:cs="Consolas"/>
                          <w:color w:val="6A3E3E"/>
                          <w:kern w:val="0"/>
                          <w:sz w:val="16"/>
                          <w:szCs w:val="16"/>
                        </w:rPr>
                        <w:t>header</w:t>
                      </w:r>
                      <w:r w:rsidRPr="003852BD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));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75E79" w:rsidRDefault="003852BD" w:rsidP="00A75E79">
      <w:pPr>
        <w:pStyle w:val="ListBullet"/>
      </w:pPr>
      <w:r>
        <w:lastRenderedPageBreak/>
        <w:t xml:space="preserve">Create the operation details </w:t>
      </w:r>
      <w:r w:rsidRPr="003852BD">
        <w:rPr>
          <w:b/>
        </w:rPr>
        <w:t>CL_GL</w:t>
      </w:r>
      <w:r w:rsidR="00A75E79">
        <w:t xml:space="preserve"> records:</w:t>
      </w:r>
    </w:p>
    <w:p w:rsidR="00A75E79" w:rsidRDefault="00722D06" w:rsidP="00A75E79">
      <w:pPr>
        <w:pStyle w:val="ListBullet"/>
        <w:numPr>
          <w:ilvl w:val="0"/>
          <w:numId w:val="25"/>
        </w:numPr>
      </w:pPr>
      <w:r>
        <w:t>8 lines to be created for VISA or MasterCard</w:t>
      </w:r>
    </w:p>
    <w:p w:rsidR="000C3832" w:rsidRDefault="00A75E79" w:rsidP="000C3832">
      <w:pPr>
        <w:pStyle w:val="ListBullet"/>
        <w:numPr>
          <w:ilvl w:val="0"/>
          <w:numId w:val="25"/>
        </w:numPr>
      </w:pPr>
      <w:r>
        <w:t>&lt;parameters&gt; are inquired from form parameters</w:t>
      </w:r>
    </w:p>
    <w:p w:rsidR="00AC36D5" w:rsidRDefault="000C3832" w:rsidP="00AC36D5">
      <w:pPr>
        <w:pStyle w:val="ListBullet"/>
        <w:numPr>
          <w:ilvl w:val="0"/>
          <w:numId w:val="25"/>
        </w:numPr>
      </w:pPr>
      <w:r w:rsidRPr="00AC36D5">
        <w:rPr>
          <w:rFonts w:ascii="Calibri" w:eastAsia="Times New Roman" w:hAnsi="Calibri" w:cs="Calibri"/>
          <w:b/>
          <w:color w:val="000000"/>
          <w:kern w:val="0"/>
          <w:szCs w:val="22"/>
          <w:lang w:eastAsia="en-US"/>
        </w:rPr>
        <w:t>GLF_ACCOUNT</w:t>
      </w:r>
      <w:r w:rsidR="00AC36D5" w:rsidRPr="00AC36D5">
        <w:rPr>
          <w:rFonts w:ascii="Calibri" w:eastAsia="Times New Roman" w:hAnsi="Calibri" w:cs="Calibri"/>
          <w:color w:val="000000"/>
          <w:kern w:val="0"/>
          <w:szCs w:val="22"/>
          <w:lang w:eastAsia="en-US"/>
        </w:rPr>
        <w:t>,</w:t>
      </w:r>
      <w:r>
        <w:t xml:space="preserve"> </w:t>
      </w:r>
      <w:r w:rsidR="00AC36D5" w:rsidRPr="00AC36D5">
        <w:rPr>
          <w:rFonts w:ascii="Calibri" w:eastAsia="Times New Roman" w:hAnsi="Calibri" w:cs="Calibri"/>
          <w:b/>
          <w:color w:val="000000"/>
          <w:kern w:val="0"/>
          <w:szCs w:val="22"/>
          <w:lang w:eastAsia="en-US"/>
        </w:rPr>
        <w:t xml:space="preserve">GLF_CL, </w:t>
      </w:r>
      <w:r w:rsidR="00AC36D5" w:rsidRPr="00AC36D5">
        <w:rPr>
          <w:b/>
        </w:rPr>
        <w:t xml:space="preserve"> </w:t>
      </w:r>
      <w:r w:rsidR="00AC36D5" w:rsidRPr="00AC36D5">
        <w:rPr>
          <w:rFonts w:ascii="Calibri" w:eastAsia="Times New Roman" w:hAnsi="Calibri" w:cs="Calibri"/>
          <w:b/>
          <w:color w:val="000000"/>
          <w:kern w:val="0"/>
          <w:szCs w:val="22"/>
          <w:lang w:eastAsia="en-US"/>
        </w:rPr>
        <w:t>GLF_CURRENCY</w:t>
      </w:r>
      <w:r w:rsidR="00AC36D5" w:rsidRPr="00AC36D5">
        <w:rPr>
          <w:b/>
        </w:rPr>
        <w:t xml:space="preserve">, </w:t>
      </w:r>
      <w:r w:rsidR="00AC36D5" w:rsidRPr="00AC36D5">
        <w:rPr>
          <w:rFonts w:ascii="Calibri" w:eastAsia="Times New Roman" w:hAnsi="Calibri" w:cs="Calibri"/>
          <w:b/>
          <w:color w:val="000000"/>
          <w:kern w:val="0"/>
          <w:szCs w:val="22"/>
          <w:lang w:eastAsia="en-US"/>
        </w:rPr>
        <w:t>GLF_LINE</w:t>
      </w:r>
      <w:r w:rsidR="00AC36D5" w:rsidRPr="00AC36D5">
        <w:rPr>
          <w:b/>
        </w:rPr>
        <w:t xml:space="preserve">, </w:t>
      </w:r>
      <w:r w:rsidR="00AC36D5" w:rsidRPr="00AC36D5">
        <w:rPr>
          <w:rFonts w:ascii="Calibri" w:eastAsia="Times New Roman" w:hAnsi="Calibri" w:cs="Calibri"/>
          <w:b/>
          <w:color w:val="000000"/>
          <w:kern w:val="0"/>
          <w:szCs w:val="22"/>
          <w:lang w:eastAsia="en-US"/>
        </w:rPr>
        <w:t>GLF_SIGN</w:t>
      </w:r>
      <w:r w:rsidR="00AC36D5">
        <w:rPr>
          <w:b/>
        </w:rPr>
        <w:t xml:space="preserve"> </w:t>
      </w:r>
      <w:r w:rsidR="00AC36D5" w:rsidRPr="00AC36D5">
        <w:t>are configuration</w:t>
      </w:r>
      <w:r w:rsidR="00AC36D5">
        <w:t xml:space="preserve"> parameters</w:t>
      </w:r>
      <w:r w:rsidR="00AC36D5">
        <w:br/>
        <w:t>and should be used given the ConfMap standard MAP, TAG, VALUE:</w:t>
      </w:r>
    </w:p>
    <w:p w:rsidR="00F97BDA" w:rsidRDefault="00AC36D5" w:rsidP="00AC36D5">
      <w:pPr>
        <w:pStyle w:val="ListBullet"/>
        <w:numPr>
          <w:ilvl w:val="0"/>
          <w:numId w:val="0"/>
        </w:numPr>
        <w:ind w:left="720"/>
        <w:rPr>
          <w:rFonts w:ascii="Calibri" w:eastAsia="Times New Roman" w:hAnsi="Calibri" w:cs="Calibri"/>
          <w:color w:val="000000"/>
          <w:kern w:val="0"/>
          <w:szCs w:val="22"/>
          <w:lang w:eastAsia="en-US"/>
        </w:rPr>
      </w:pPr>
      <w:r w:rsidRPr="00F97BDA">
        <w:rPr>
          <w:rFonts w:ascii="Calibri" w:eastAsia="Times New Roman" w:hAnsi="Calibri" w:cs="Calibri"/>
          <w:color w:val="000000"/>
          <w:kern w:val="0"/>
          <w:szCs w:val="22"/>
          <w:lang w:eastAsia="en-US"/>
        </w:rPr>
        <w:t xml:space="preserve">Map Name: </w:t>
      </w:r>
      <w:r w:rsidRPr="00F97BDA">
        <w:rPr>
          <w:rFonts w:ascii="Calibri" w:eastAsia="Times New Roman" w:hAnsi="Calibri" w:cs="Calibri"/>
          <w:b/>
          <w:color w:val="000000"/>
          <w:kern w:val="0"/>
          <w:szCs w:val="22"/>
          <w:lang w:eastAsia="en-US"/>
        </w:rPr>
        <w:t>FXGL&lt;Card Type Indicator&gt;&lt;Line number&gt;</w:t>
      </w:r>
      <w:r w:rsidRPr="00F97BDA">
        <w:rPr>
          <w:rFonts w:ascii="Calibri" w:eastAsia="Times New Roman" w:hAnsi="Calibri" w:cs="Calibri"/>
          <w:color w:val="000000"/>
          <w:kern w:val="0"/>
          <w:szCs w:val="22"/>
          <w:lang w:eastAsia="en-US"/>
        </w:rPr>
        <w:t xml:space="preserve"> e.g. </w:t>
      </w:r>
      <w:r w:rsidR="00F97BDA">
        <w:rPr>
          <w:rFonts w:ascii="Calibri" w:eastAsia="Times New Roman" w:hAnsi="Calibri" w:cs="Calibri"/>
          <w:color w:val="000000"/>
          <w:kern w:val="0"/>
          <w:szCs w:val="22"/>
          <w:lang w:eastAsia="en-US"/>
        </w:rPr>
        <w:t>FXGLM1</w:t>
      </w:r>
    </w:p>
    <w:p w:rsidR="00921958" w:rsidRPr="00F97BDA" w:rsidRDefault="00AE5B16" w:rsidP="00921958">
      <w:pPr>
        <w:pStyle w:val="ListBullet"/>
        <w:numPr>
          <w:ilvl w:val="0"/>
          <w:numId w:val="0"/>
        </w:numPr>
        <w:ind w:left="720"/>
        <w:rPr>
          <w:rFonts w:ascii="Calibri" w:eastAsia="Times New Roman" w:hAnsi="Calibri" w:cs="Calibri"/>
          <w:color w:val="000000"/>
          <w:kern w:val="0"/>
          <w:szCs w:val="22"/>
          <w:lang w:eastAsia="en-US"/>
        </w:rPr>
      </w:pPr>
      <w:r w:rsidRPr="00F97BDA">
        <w:rPr>
          <w:rFonts w:ascii="Calibri" w:eastAsia="Times New Roman" w:hAnsi="Calibri" w:cs="Calibri"/>
          <w:color w:val="000000"/>
          <w:kern w:val="0"/>
          <w:szCs w:val="22"/>
          <w:lang w:eastAsia="en-US"/>
        </w:rPr>
        <w:t>And so on</w:t>
      </w:r>
      <w:r w:rsidR="00F97BDA">
        <w:rPr>
          <w:rFonts w:ascii="Calibri" w:eastAsia="Times New Roman" w:hAnsi="Calibri" w:cs="Calibri"/>
          <w:color w:val="000000"/>
          <w:kern w:val="0"/>
          <w:szCs w:val="22"/>
          <w:lang w:eastAsia="en-US"/>
        </w:rPr>
        <w:t>,</w:t>
      </w:r>
      <w:r w:rsidRPr="00F97BDA">
        <w:rPr>
          <w:rFonts w:ascii="Calibri" w:eastAsia="Times New Roman" w:hAnsi="Calibri" w:cs="Calibri"/>
          <w:color w:val="000000"/>
          <w:kern w:val="0"/>
          <w:szCs w:val="22"/>
          <w:lang w:eastAsia="en-US"/>
        </w:rPr>
        <w:t xml:space="preserve"> the CONF_MAP TABLE related record should </w:t>
      </w:r>
      <w:r w:rsidR="00F97BDA">
        <w:rPr>
          <w:rFonts w:ascii="Calibri" w:eastAsia="Times New Roman" w:hAnsi="Calibri" w:cs="Calibri"/>
          <w:color w:val="000000"/>
          <w:kern w:val="0"/>
          <w:szCs w:val="22"/>
          <w:lang w:eastAsia="en-US"/>
        </w:rPr>
        <w:t>hold configured parameters</w:t>
      </w:r>
      <w:r w:rsidRPr="00F97BDA">
        <w:rPr>
          <w:rFonts w:ascii="Calibri" w:eastAsia="Times New Roman" w:hAnsi="Calibri" w:cs="Calibri"/>
          <w:color w:val="000000"/>
          <w:kern w:val="0"/>
          <w:szCs w:val="22"/>
          <w:lang w:eastAsia="en-US"/>
        </w:rPr>
        <w:t xml:space="preserve"> like</w:t>
      </w:r>
      <w:r w:rsidR="00F97BDA">
        <w:rPr>
          <w:rFonts w:ascii="Calibri" w:eastAsia="Times New Roman" w:hAnsi="Calibri" w:cs="Calibri"/>
          <w:color w:val="000000"/>
          <w:kern w:val="0"/>
          <w:szCs w:val="22"/>
          <w:lang w:eastAsia="en-US"/>
        </w:rPr>
        <w:t>:</w:t>
      </w:r>
    </w:p>
    <w:tbl>
      <w:tblPr>
        <w:tblStyle w:val="FinancialTable"/>
        <w:tblW w:w="8518" w:type="dxa"/>
        <w:tblInd w:w="720" w:type="dxa"/>
        <w:tblBorders>
          <w:top w:val="single" w:sz="4" w:space="0" w:color="CBD5DE" w:themeColor="accent1" w:themeTint="66"/>
          <w:left w:val="single" w:sz="4" w:space="0" w:color="CBD5DE" w:themeColor="accent1" w:themeTint="66"/>
          <w:bottom w:val="single" w:sz="4" w:space="0" w:color="CBD5DE" w:themeColor="accent1" w:themeTint="66"/>
          <w:right w:val="single" w:sz="4" w:space="0" w:color="CBD5DE" w:themeColor="accent1" w:themeTint="66"/>
          <w:insideH w:val="single" w:sz="4" w:space="0" w:color="CBD5DE" w:themeColor="accent1" w:themeTint="66"/>
          <w:insideV w:val="single" w:sz="4" w:space="0" w:color="CBD5DE" w:themeColor="accent1" w:themeTint="66"/>
        </w:tblBorders>
        <w:tblLook w:val="04A0" w:firstRow="1" w:lastRow="0" w:firstColumn="1" w:lastColumn="0" w:noHBand="0" w:noVBand="1"/>
      </w:tblPr>
      <w:tblGrid>
        <w:gridCol w:w="2793"/>
        <w:gridCol w:w="2831"/>
        <w:gridCol w:w="2894"/>
      </w:tblGrid>
      <w:tr w:rsidR="00875A31" w:rsidTr="00DA2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  <w:shd w:val="clear" w:color="auto" w:fill="7E97AD" w:themeFill="accent1"/>
          </w:tcPr>
          <w:p w:rsidR="00AE5B16" w:rsidRPr="00DA2F51" w:rsidRDefault="00875A31" w:rsidP="00F97BDA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color w:val="FFFFFF" w:themeColor="background1"/>
              </w:rPr>
            </w:pPr>
            <w:r w:rsidRPr="00DA2F51">
              <w:rPr>
                <w:b/>
                <w:color w:val="FFFFFF" w:themeColor="background1"/>
              </w:rPr>
              <w:t>MAP</w:t>
            </w:r>
          </w:p>
        </w:tc>
        <w:tc>
          <w:tcPr>
            <w:tcW w:w="2831" w:type="dxa"/>
            <w:shd w:val="clear" w:color="auto" w:fill="7E97AD" w:themeFill="accent1"/>
          </w:tcPr>
          <w:p w:rsidR="00AE5B16" w:rsidRPr="00DA2F51" w:rsidRDefault="00875A31" w:rsidP="00F97BDA">
            <w:pPr>
              <w:pStyle w:val="List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A2F51">
              <w:rPr>
                <w:b/>
                <w:color w:val="FFFFFF" w:themeColor="background1"/>
              </w:rPr>
              <w:t>TAG</w:t>
            </w:r>
          </w:p>
        </w:tc>
        <w:tc>
          <w:tcPr>
            <w:tcW w:w="2894" w:type="dxa"/>
            <w:shd w:val="clear" w:color="auto" w:fill="7E97AD" w:themeFill="accent1"/>
          </w:tcPr>
          <w:p w:rsidR="00875A31" w:rsidRPr="00DA2F51" w:rsidRDefault="00F97BDA" w:rsidP="00F97BDA">
            <w:pPr>
              <w:pStyle w:val="ListBullet"/>
              <w:numPr>
                <w:ilvl w:val="0"/>
                <w:numId w:val="0"/>
              </w:numPr>
              <w:tabs>
                <w:tab w:val="left" w:pos="975"/>
                <w:tab w:val="center" w:pos="13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A2F51">
              <w:rPr>
                <w:b/>
                <w:color w:val="FFFFFF" w:themeColor="background1"/>
              </w:rPr>
              <w:tab/>
            </w:r>
            <w:r w:rsidRPr="00DA2F51">
              <w:rPr>
                <w:b/>
                <w:color w:val="FFFFFF" w:themeColor="background1"/>
              </w:rPr>
              <w:tab/>
            </w:r>
            <w:r w:rsidR="00875A31" w:rsidRPr="00DA2F51">
              <w:rPr>
                <w:b/>
                <w:color w:val="FFFFFF" w:themeColor="background1"/>
              </w:rPr>
              <w:t>VALUE</w:t>
            </w:r>
          </w:p>
        </w:tc>
      </w:tr>
      <w:tr w:rsidR="00875A31" w:rsidTr="00F97BDA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</w:tcPr>
          <w:p w:rsidR="00AE5B16" w:rsidRDefault="00875A31" w:rsidP="00F97BDA">
            <w:pPr>
              <w:pStyle w:val="ListBullet"/>
              <w:numPr>
                <w:ilvl w:val="0"/>
                <w:numId w:val="0"/>
              </w:numPr>
              <w:jc w:val="center"/>
            </w:pPr>
            <w:r>
              <w:rPr>
                <w:rFonts w:ascii="Calibri" w:eastAsia="Times New Roman" w:hAnsi="Calibri" w:cs="Calibri"/>
                <w:b w:val="0"/>
                <w:color w:val="000000"/>
                <w:kern w:val="0"/>
                <w:szCs w:val="22"/>
                <w:lang w:eastAsia="en-US"/>
              </w:rPr>
              <w:t>FXGLM1</w:t>
            </w:r>
          </w:p>
        </w:tc>
        <w:tc>
          <w:tcPr>
            <w:tcW w:w="2831" w:type="dxa"/>
          </w:tcPr>
          <w:p w:rsidR="00AE5B16" w:rsidRDefault="00875A31" w:rsidP="00F97BDA">
            <w:pPr>
              <w:pStyle w:val="List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ACCOUNT</w:t>
            </w:r>
          </w:p>
        </w:tc>
        <w:tc>
          <w:tcPr>
            <w:tcW w:w="2894" w:type="dxa"/>
          </w:tcPr>
          <w:p w:rsidR="00AE5B16" w:rsidRDefault="00875A31" w:rsidP="00F97BDA">
            <w:pPr>
              <w:pStyle w:val="List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1060022440001</w:t>
            </w:r>
          </w:p>
        </w:tc>
      </w:tr>
      <w:tr w:rsidR="00875A31" w:rsidTr="00F97BDA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</w:tcPr>
          <w:p w:rsidR="00AE5B16" w:rsidRDefault="00875A31" w:rsidP="00F97BDA">
            <w:pPr>
              <w:pStyle w:val="ListBullet"/>
              <w:numPr>
                <w:ilvl w:val="0"/>
                <w:numId w:val="0"/>
              </w:numPr>
              <w:jc w:val="center"/>
            </w:pPr>
            <w:r>
              <w:rPr>
                <w:rFonts w:ascii="Calibri" w:eastAsia="Times New Roman" w:hAnsi="Calibri" w:cs="Calibri"/>
                <w:b w:val="0"/>
                <w:color w:val="000000"/>
                <w:kern w:val="0"/>
                <w:szCs w:val="22"/>
                <w:lang w:eastAsia="en-US"/>
              </w:rPr>
              <w:t>FXGLM1</w:t>
            </w:r>
          </w:p>
        </w:tc>
        <w:tc>
          <w:tcPr>
            <w:tcW w:w="2831" w:type="dxa"/>
          </w:tcPr>
          <w:p w:rsidR="00AE5B16" w:rsidRDefault="00875A31" w:rsidP="00F97BDA">
            <w:pPr>
              <w:pStyle w:val="List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SIGN</w:t>
            </w:r>
          </w:p>
        </w:tc>
        <w:tc>
          <w:tcPr>
            <w:tcW w:w="2894" w:type="dxa"/>
          </w:tcPr>
          <w:p w:rsidR="00AE5B16" w:rsidRDefault="00875A31" w:rsidP="00F97BDA">
            <w:pPr>
              <w:pStyle w:val="List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875A31" w:rsidTr="00F97BDA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</w:tcPr>
          <w:p w:rsidR="00AE5B16" w:rsidRDefault="00875A31" w:rsidP="00F97BDA">
            <w:pPr>
              <w:pStyle w:val="ListBullet"/>
              <w:numPr>
                <w:ilvl w:val="0"/>
                <w:numId w:val="0"/>
              </w:numPr>
              <w:jc w:val="center"/>
            </w:pPr>
            <w:r>
              <w:rPr>
                <w:rFonts w:ascii="Calibri" w:eastAsia="Times New Roman" w:hAnsi="Calibri" w:cs="Calibri"/>
                <w:b w:val="0"/>
                <w:color w:val="000000"/>
                <w:kern w:val="0"/>
                <w:szCs w:val="22"/>
                <w:lang w:eastAsia="en-US"/>
              </w:rPr>
              <w:t>FXGLM1</w:t>
            </w:r>
          </w:p>
        </w:tc>
        <w:tc>
          <w:tcPr>
            <w:tcW w:w="2831" w:type="dxa"/>
          </w:tcPr>
          <w:p w:rsidR="00AE5B16" w:rsidRDefault="00F97BDA" w:rsidP="00F97BDA">
            <w:pPr>
              <w:pStyle w:val="List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CURRENCY</w:t>
            </w:r>
          </w:p>
        </w:tc>
        <w:tc>
          <w:tcPr>
            <w:tcW w:w="2894" w:type="dxa"/>
          </w:tcPr>
          <w:p w:rsidR="00AE5B16" w:rsidRDefault="00F97BDA" w:rsidP="00F97BDA">
            <w:pPr>
              <w:pStyle w:val="List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575AFE" w:rsidTr="00F97BDA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</w:pPr>
            <w:r>
              <w:rPr>
                <w:rFonts w:ascii="Calibri" w:eastAsia="Times New Roman" w:hAnsi="Calibri" w:cs="Calibri"/>
                <w:b w:val="0"/>
                <w:color w:val="000000"/>
                <w:kern w:val="0"/>
                <w:szCs w:val="22"/>
                <w:lang w:eastAsia="en-US"/>
              </w:rPr>
              <w:t>FXGLM1</w:t>
            </w:r>
          </w:p>
        </w:tc>
        <w:tc>
          <w:tcPr>
            <w:tcW w:w="2831" w:type="dxa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CODE</w:t>
            </w:r>
          </w:p>
        </w:tc>
        <w:tc>
          <w:tcPr>
            <w:tcW w:w="2894" w:type="dxa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tabs>
                <w:tab w:val="center" w:pos="1370"/>
                <w:tab w:val="left" w:pos="2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  <w:t>201</w:t>
            </w:r>
          </w:p>
        </w:tc>
      </w:tr>
      <w:tr w:rsidR="00575AFE" w:rsidTr="00F97BDA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</w:pPr>
            <w:r>
              <w:rPr>
                <w:rFonts w:ascii="Calibri" w:eastAsia="Times New Roman" w:hAnsi="Calibri" w:cs="Calibri"/>
                <w:b w:val="0"/>
                <w:color w:val="000000"/>
                <w:kern w:val="0"/>
                <w:szCs w:val="22"/>
                <w:lang w:eastAsia="en-US"/>
              </w:rPr>
              <w:t>FXGLM1</w:t>
            </w:r>
          </w:p>
        </w:tc>
        <w:tc>
          <w:tcPr>
            <w:tcW w:w="2831" w:type="dxa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</w:t>
            </w:r>
          </w:p>
        </w:tc>
        <w:tc>
          <w:tcPr>
            <w:tcW w:w="2894" w:type="dxa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</w:t>
            </w:r>
          </w:p>
        </w:tc>
      </w:tr>
      <w:tr w:rsidR="00575AFE" w:rsidTr="00F97BDA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  <w:shd w:val="clear" w:color="auto" w:fill="E5EAEE" w:themeFill="accent1" w:themeFillTint="33"/>
          </w:tcPr>
          <w:p w:rsidR="00575AFE" w:rsidRPr="00BA0D8A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</w:pPr>
            <w:r w:rsidRPr="00BA0D8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FXGLM2</w:t>
            </w:r>
          </w:p>
        </w:tc>
        <w:tc>
          <w:tcPr>
            <w:tcW w:w="2831" w:type="dxa"/>
            <w:shd w:val="clear" w:color="auto" w:fill="E5EAEE" w:themeFill="accent1" w:themeFillTint="33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ACCOUNT</w:t>
            </w:r>
          </w:p>
        </w:tc>
        <w:tc>
          <w:tcPr>
            <w:tcW w:w="2894" w:type="dxa"/>
            <w:shd w:val="clear" w:color="auto" w:fill="E5EAEE" w:themeFill="accent1" w:themeFillTint="33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BDA">
              <w:t>1060890840840</w:t>
            </w:r>
          </w:p>
        </w:tc>
      </w:tr>
      <w:tr w:rsidR="00575AFE" w:rsidTr="00F97BDA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  <w:shd w:val="clear" w:color="auto" w:fill="E5EAEE" w:themeFill="accent1" w:themeFillTint="33"/>
          </w:tcPr>
          <w:p w:rsidR="00575AFE" w:rsidRPr="00BA0D8A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</w:pPr>
            <w:r w:rsidRPr="00BA0D8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FXGLM2</w:t>
            </w:r>
          </w:p>
        </w:tc>
        <w:tc>
          <w:tcPr>
            <w:tcW w:w="2831" w:type="dxa"/>
            <w:shd w:val="clear" w:color="auto" w:fill="E5EAEE" w:themeFill="accent1" w:themeFillTint="33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SIGN</w:t>
            </w:r>
          </w:p>
        </w:tc>
        <w:tc>
          <w:tcPr>
            <w:tcW w:w="2894" w:type="dxa"/>
            <w:shd w:val="clear" w:color="auto" w:fill="E5EAEE" w:themeFill="accent1" w:themeFillTint="33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</w:tc>
      </w:tr>
      <w:tr w:rsidR="00575AFE" w:rsidTr="00F97BDA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  <w:shd w:val="clear" w:color="auto" w:fill="E5EAEE" w:themeFill="accent1" w:themeFillTint="33"/>
          </w:tcPr>
          <w:p w:rsidR="00575AFE" w:rsidRPr="00BA0D8A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</w:pPr>
            <w:r w:rsidRPr="00BA0D8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FXGLM2</w:t>
            </w:r>
          </w:p>
        </w:tc>
        <w:tc>
          <w:tcPr>
            <w:tcW w:w="2831" w:type="dxa"/>
            <w:shd w:val="clear" w:color="auto" w:fill="E5EAEE" w:themeFill="accent1" w:themeFillTint="33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CODE</w:t>
            </w:r>
          </w:p>
        </w:tc>
        <w:tc>
          <w:tcPr>
            <w:tcW w:w="2894" w:type="dxa"/>
            <w:shd w:val="clear" w:color="auto" w:fill="E5EAEE" w:themeFill="accent1" w:themeFillTint="33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</w:t>
            </w:r>
          </w:p>
        </w:tc>
      </w:tr>
      <w:tr w:rsidR="00575AFE" w:rsidTr="00F97BDA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  <w:shd w:val="clear" w:color="auto" w:fill="E5EAEE" w:themeFill="accent1" w:themeFillTint="33"/>
          </w:tcPr>
          <w:p w:rsidR="00575AFE" w:rsidRPr="00BA0D8A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</w:pPr>
            <w:r w:rsidRPr="00BA0D8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FXGLM2</w:t>
            </w:r>
          </w:p>
        </w:tc>
        <w:tc>
          <w:tcPr>
            <w:tcW w:w="2831" w:type="dxa"/>
            <w:shd w:val="clear" w:color="auto" w:fill="E5EAEE" w:themeFill="accent1" w:themeFillTint="33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CURRENCY</w:t>
            </w:r>
          </w:p>
        </w:tc>
        <w:tc>
          <w:tcPr>
            <w:tcW w:w="2894" w:type="dxa"/>
            <w:shd w:val="clear" w:color="auto" w:fill="E5EAEE" w:themeFill="accent1" w:themeFillTint="33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575AFE" w:rsidTr="00F97BDA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  <w:shd w:val="clear" w:color="auto" w:fill="E5EAEE" w:themeFill="accent1" w:themeFillTint="33"/>
          </w:tcPr>
          <w:p w:rsidR="00575AFE" w:rsidRPr="00BA0D8A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</w:pPr>
            <w:r w:rsidRPr="00BA0D8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FXGLM2</w:t>
            </w:r>
          </w:p>
        </w:tc>
        <w:tc>
          <w:tcPr>
            <w:tcW w:w="2831" w:type="dxa"/>
            <w:shd w:val="clear" w:color="auto" w:fill="E5EAEE" w:themeFill="accent1" w:themeFillTint="33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</w:t>
            </w:r>
          </w:p>
        </w:tc>
        <w:tc>
          <w:tcPr>
            <w:tcW w:w="2894" w:type="dxa"/>
            <w:shd w:val="clear" w:color="auto" w:fill="E5EAEE" w:themeFill="accent1" w:themeFillTint="33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BDA">
              <w:t>057</w:t>
            </w:r>
          </w:p>
        </w:tc>
      </w:tr>
      <w:tr w:rsidR="00575AFE" w:rsidTr="00F97BDA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</w:pPr>
            <w:r>
              <w:rPr>
                <w:rFonts w:ascii="Calibri" w:eastAsia="Times New Roman" w:hAnsi="Calibri" w:cs="Calibri"/>
                <w:b w:val="0"/>
                <w:color w:val="000000"/>
                <w:kern w:val="0"/>
                <w:szCs w:val="22"/>
                <w:lang w:eastAsia="en-US"/>
              </w:rPr>
              <w:t>FXGLM3</w:t>
            </w:r>
          </w:p>
        </w:tc>
        <w:tc>
          <w:tcPr>
            <w:tcW w:w="2831" w:type="dxa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ACCOUNT</w:t>
            </w:r>
          </w:p>
        </w:tc>
        <w:tc>
          <w:tcPr>
            <w:tcW w:w="2894" w:type="dxa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BDA">
              <w:t>1060890422422</w:t>
            </w:r>
          </w:p>
        </w:tc>
      </w:tr>
      <w:tr w:rsidR="00575AFE" w:rsidTr="00F97BDA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</w:pPr>
            <w:r>
              <w:rPr>
                <w:rFonts w:ascii="Calibri" w:eastAsia="Times New Roman" w:hAnsi="Calibri" w:cs="Calibri"/>
                <w:b w:val="0"/>
                <w:color w:val="000000"/>
                <w:kern w:val="0"/>
                <w:szCs w:val="22"/>
                <w:lang w:eastAsia="en-US"/>
              </w:rPr>
              <w:t>FXGLM3</w:t>
            </w:r>
          </w:p>
        </w:tc>
        <w:tc>
          <w:tcPr>
            <w:tcW w:w="2831" w:type="dxa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SIGN</w:t>
            </w:r>
          </w:p>
        </w:tc>
        <w:tc>
          <w:tcPr>
            <w:tcW w:w="2894" w:type="dxa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575AFE" w:rsidTr="00F97BDA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</w:pPr>
            <w:r>
              <w:rPr>
                <w:rFonts w:ascii="Calibri" w:eastAsia="Times New Roman" w:hAnsi="Calibri" w:cs="Calibri"/>
                <w:b w:val="0"/>
                <w:color w:val="000000"/>
                <w:kern w:val="0"/>
                <w:szCs w:val="22"/>
                <w:lang w:eastAsia="en-US"/>
              </w:rPr>
              <w:t>FXGLM3</w:t>
            </w:r>
          </w:p>
        </w:tc>
        <w:tc>
          <w:tcPr>
            <w:tcW w:w="2831" w:type="dxa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CURRENCY</w:t>
            </w:r>
          </w:p>
        </w:tc>
        <w:tc>
          <w:tcPr>
            <w:tcW w:w="2894" w:type="dxa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575AFE" w:rsidTr="00F97BDA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</w:pPr>
            <w:r>
              <w:rPr>
                <w:rFonts w:ascii="Calibri" w:eastAsia="Times New Roman" w:hAnsi="Calibri" w:cs="Calibri"/>
                <w:b w:val="0"/>
                <w:color w:val="000000"/>
                <w:kern w:val="0"/>
                <w:szCs w:val="22"/>
                <w:lang w:eastAsia="en-US"/>
              </w:rPr>
              <w:t>FXGLM3</w:t>
            </w:r>
          </w:p>
        </w:tc>
        <w:tc>
          <w:tcPr>
            <w:tcW w:w="2831" w:type="dxa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CODE</w:t>
            </w:r>
          </w:p>
        </w:tc>
        <w:tc>
          <w:tcPr>
            <w:tcW w:w="2894" w:type="dxa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</w:t>
            </w:r>
          </w:p>
        </w:tc>
      </w:tr>
      <w:tr w:rsidR="00575AFE" w:rsidTr="00F97BDA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</w:pPr>
            <w:r>
              <w:rPr>
                <w:rFonts w:ascii="Calibri" w:eastAsia="Times New Roman" w:hAnsi="Calibri" w:cs="Calibri"/>
                <w:b w:val="0"/>
                <w:color w:val="000000"/>
                <w:kern w:val="0"/>
                <w:szCs w:val="22"/>
                <w:lang w:eastAsia="en-US"/>
              </w:rPr>
              <w:t>FXGLM3</w:t>
            </w:r>
          </w:p>
        </w:tc>
        <w:tc>
          <w:tcPr>
            <w:tcW w:w="2831" w:type="dxa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</w:t>
            </w:r>
          </w:p>
        </w:tc>
        <w:tc>
          <w:tcPr>
            <w:tcW w:w="2894" w:type="dxa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BDA">
              <w:t>072</w:t>
            </w:r>
          </w:p>
        </w:tc>
      </w:tr>
      <w:tr w:rsidR="00575AFE" w:rsidTr="00F97BDA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  <w:shd w:val="clear" w:color="auto" w:fill="FFFFFF" w:themeFill="background1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Calibri" w:eastAsia="Times New Roman" w:hAnsi="Calibri" w:cs="Calibri"/>
                <w:b w:val="0"/>
                <w:color w:val="000000"/>
                <w:kern w:val="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kern w:val="0"/>
                <w:szCs w:val="22"/>
                <w:lang w:eastAsia="en-US"/>
              </w:rPr>
              <w:t>…</w:t>
            </w:r>
          </w:p>
        </w:tc>
        <w:tc>
          <w:tcPr>
            <w:tcW w:w="2831" w:type="dxa"/>
            <w:shd w:val="clear" w:color="auto" w:fill="FFFFFF" w:themeFill="background1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2894" w:type="dxa"/>
            <w:shd w:val="clear" w:color="auto" w:fill="FFFFFF" w:themeFill="background1"/>
          </w:tcPr>
          <w:p w:rsidR="00575AFE" w:rsidRDefault="00575AFE" w:rsidP="00575AFE">
            <w:pPr>
              <w:pStyle w:val="List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</w:tbl>
    <w:p w:rsidR="00F97BDA" w:rsidRDefault="00921958" w:rsidP="00F97BDA">
      <w:pPr>
        <w:pStyle w:val="ListBullet"/>
        <w:numPr>
          <w:ilvl w:val="0"/>
          <w:numId w:val="0"/>
        </w:numPr>
      </w:pPr>
      <w:r>
        <w:t>You can use the below query do add a new configured parameter entry:</w:t>
      </w:r>
    </w:p>
    <w:p w:rsidR="00921958" w:rsidRPr="00921958" w:rsidRDefault="00921958" w:rsidP="00F97BDA">
      <w:pPr>
        <w:pStyle w:val="ListBullet"/>
        <w:numPr>
          <w:ilvl w:val="0"/>
          <w:numId w:val="0"/>
        </w:numPr>
        <w:rPr>
          <w:b/>
          <w:i/>
        </w:rPr>
      </w:pPr>
      <w:r w:rsidRPr="00921958">
        <w:rPr>
          <w:b/>
          <w:i/>
          <w:noProof/>
          <w:lang w:eastAsia="en-US"/>
        </w:rPr>
        <mc:AlternateContent>
          <mc:Choice Requires="wps">
            <w:drawing>
              <wp:inline distT="0" distB="0" distL="0" distR="0">
                <wp:extent cx="5883729" cy="272143"/>
                <wp:effectExtent l="0" t="0" r="22225" b="13970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729" cy="272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958" w:rsidRDefault="00921958">
                            <w:r w:rsidRPr="00921958">
                              <w:t xml:space="preserve">INSERT INTO </w:t>
                            </w:r>
                            <w:proofErr w:type="spellStart"/>
                            <w:r w:rsidRPr="00921958">
                              <w:t>conf_</w:t>
                            </w:r>
                            <w:proofErr w:type="gramStart"/>
                            <w:r w:rsidRPr="00921958">
                              <w:t>map</w:t>
                            </w:r>
                            <w:proofErr w:type="spellEnd"/>
                            <w:r w:rsidRPr="00921958">
                              <w:t>(</w:t>
                            </w:r>
                            <w:proofErr w:type="gramEnd"/>
                            <w:r w:rsidRPr="00921958">
                              <w:t xml:space="preserve">map, tag, value) </w:t>
                            </w:r>
                            <w:r w:rsidR="00516B08">
                              <w:t>VALUES</w:t>
                            </w:r>
                            <w:r w:rsidRPr="00921958">
                              <w:t xml:space="preserve"> ( '</w:t>
                            </w:r>
                            <w:r>
                              <w:t>FXGLM1</w:t>
                            </w:r>
                            <w:r w:rsidRPr="00921958">
                              <w:t>', '</w:t>
                            </w:r>
                            <w:r>
                              <w:t>ACCOUNT’</w:t>
                            </w:r>
                            <w:r w:rsidRPr="00921958">
                              <w:t xml:space="preserve">, </w:t>
                            </w:r>
                            <w:r>
                              <w:t>‘</w:t>
                            </w:r>
                            <w:r w:rsidRPr="00F97BDA">
                              <w:t>1060890840840</w:t>
                            </w:r>
                            <w:r>
                              <w:t>’</w:t>
                            </w:r>
                            <w:r w:rsidRPr="00921958">
                              <w:t>)</w:t>
                            </w:r>
                            <w: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63.3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">
                <v:textbox>
                  <w:txbxContent>
                    <w:p w:rsidR="00921958" w:rsidRDefault="00921958">
                      <w:r w:rsidRPr="00921958">
                        <w:t xml:space="preserve">INSERT INTO </w:t>
                      </w:r>
                      <w:proofErr w:type="spellStart"/>
                      <w:r w:rsidRPr="00921958">
                        <w:t>conf_</w:t>
                      </w:r>
                      <w:proofErr w:type="gramStart"/>
                      <w:r w:rsidRPr="00921958">
                        <w:t>map</w:t>
                      </w:r>
                      <w:proofErr w:type="spellEnd"/>
                      <w:r w:rsidRPr="00921958">
                        <w:t>(</w:t>
                      </w:r>
                      <w:proofErr w:type="gramEnd"/>
                      <w:r w:rsidRPr="00921958">
                        <w:t xml:space="preserve">map, tag, value) </w:t>
                      </w:r>
                      <w:r w:rsidR="00516B08">
                        <w:t>VALUES</w:t>
                      </w:r>
                      <w:r w:rsidRPr="00921958">
                        <w:t xml:space="preserve"> ( '</w:t>
                      </w:r>
                      <w:r>
                        <w:t>FXGLM1</w:t>
                      </w:r>
                      <w:r w:rsidRPr="00921958">
                        <w:t>', '</w:t>
                      </w:r>
                      <w:r>
                        <w:t>ACCOUNT’</w:t>
                      </w:r>
                      <w:r w:rsidRPr="00921958">
                        <w:t xml:space="preserve">, </w:t>
                      </w:r>
                      <w:r>
                        <w:t>‘</w:t>
                      </w:r>
                      <w:r w:rsidRPr="00F97BDA">
                        <w:t>1060890840840</w:t>
                      </w:r>
                      <w:r>
                        <w:t>’</w:t>
                      </w:r>
                      <w:r w:rsidRPr="00921958">
                        <w:t>)</w:t>
                      </w:r>
                      <w:r>
                        <w:t>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A0D8A" w:rsidRDefault="00BA0D8A">
      <w:r>
        <w:t>Note that the above configuration should cover 8 lines for MasterCard and 8 lines for VISA. Each line have 4 fields: ACCOUNT, SIGN, CURRENCY and CL.</w:t>
      </w:r>
    </w:p>
    <w:p w:rsidR="00F97BDA" w:rsidRDefault="00BA0D8A" w:rsidP="00C032B2">
      <w:r w:rsidRPr="00BA0D8A">
        <w:rPr>
          <w:b/>
        </w:rPr>
        <w:t>CONF_MAP</w:t>
      </w:r>
      <w:r>
        <w:t xml:space="preserve"> should hold 64 entries (8*4 + 8*4) for the FOREX operations.</w:t>
      </w:r>
    </w:p>
    <w:p w:rsidR="00921958" w:rsidRDefault="00921958" w:rsidP="00C032B2"/>
    <w:p w:rsidR="00C032B2" w:rsidRDefault="00C032B2" w:rsidP="00C032B2">
      <w:pPr>
        <w:pStyle w:val="ListParagraph"/>
        <w:numPr>
          <w:ilvl w:val="0"/>
          <w:numId w:val="25"/>
        </w:numPr>
      </w:pPr>
      <w:r>
        <w:t>Below are the CL_GL Records in case of a VISA FOREX operation</w:t>
      </w:r>
    </w:p>
    <w:p w:rsidR="00A75E79" w:rsidRDefault="00A75E79" w:rsidP="00F97BDA">
      <w:pPr>
        <w:pStyle w:val="ListBullet"/>
        <w:numPr>
          <w:ilvl w:val="0"/>
          <w:numId w:val="0"/>
        </w:numPr>
      </w:pPr>
    </w:p>
    <w:tbl>
      <w:tblPr>
        <w:tblW w:w="6707" w:type="dxa"/>
        <w:jc w:val="center"/>
        <w:tblLook w:val="04A0" w:firstRow="1" w:lastRow="0" w:firstColumn="1" w:lastColumn="0" w:noHBand="0" w:noVBand="1"/>
      </w:tblPr>
      <w:tblGrid>
        <w:gridCol w:w="1604"/>
        <w:gridCol w:w="1534"/>
        <w:gridCol w:w="1534"/>
        <w:gridCol w:w="1534"/>
        <w:gridCol w:w="1534"/>
      </w:tblGrid>
      <w:tr w:rsidR="00400B50" w:rsidRPr="000C3832" w:rsidTr="000C3832">
        <w:trPr>
          <w:trHeight w:val="26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0C3832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  <w:lastRenderedPageBreak/>
              <w:t>Column Name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  <w:t>Record 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  <w:t>Record 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  <w:t>Record 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  <w:t>Record 4</w:t>
            </w:r>
          </w:p>
        </w:tc>
      </w:tr>
      <w:tr w:rsidR="00400B50" w:rsidRPr="000C3832" w:rsidTr="000C3832">
        <w:trPr>
          <w:trHeight w:val="260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0C383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GLF_BANK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360C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</w:t>
            </w:r>
            <w:r w:rsidR="004360C1"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B</w:t>
            </w: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ank&gt;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360C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</w:t>
            </w:r>
            <w:r w:rsidR="004360C1"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B</w:t>
            </w: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ank&gt;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360C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</w:t>
            </w:r>
            <w:r w:rsidR="004360C1"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B</w:t>
            </w: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ank&gt;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360C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</w:t>
            </w:r>
            <w:r w:rsidR="004360C1"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B</w:t>
            </w: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ank&gt;</w:t>
            </w:r>
          </w:p>
        </w:tc>
      </w:tr>
      <w:tr w:rsidR="00400B50" w:rsidRPr="000C3832" w:rsidTr="000C3832">
        <w:trPr>
          <w:trHeight w:val="260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0C383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GLF_SERIAL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360C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</w:t>
            </w:r>
            <w:r w:rsidR="004360C1"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H</w:t>
            </w: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 xml:space="preserve">eader </w:t>
            </w:r>
            <w:r w:rsidR="004360C1"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S</w:t>
            </w: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erial&gt;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360C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</w:t>
            </w:r>
            <w:r w:rsidR="004360C1"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H</w:t>
            </w: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 xml:space="preserve">eader </w:t>
            </w:r>
            <w:r w:rsidR="004360C1"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S</w:t>
            </w: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erial&gt;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360C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</w:t>
            </w:r>
            <w:r w:rsidR="004360C1"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H</w:t>
            </w: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 xml:space="preserve">eader </w:t>
            </w:r>
            <w:r w:rsidR="004360C1"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S</w:t>
            </w: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erial&gt;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360C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</w:t>
            </w:r>
            <w:r w:rsidR="004360C1"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H</w:t>
            </w: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 xml:space="preserve">eader </w:t>
            </w:r>
            <w:r w:rsidR="004360C1"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S</w:t>
            </w: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erial&gt;</w:t>
            </w:r>
          </w:p>
        </w:tc>
      </w:tr>
      <w:tr w:rsidR="00400B50" w:rsidRPr="000C3832" w:rsidTr="000C3832">
        <w:trPr>
          <w:trHeight w:val="260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0C383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GLF_LINE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4</w:t>
            </w:r>
          </w:p>
        </w:tc>
      </w:tr>
      <w:tr w:rsidR="00400B50" w:rsidRPr="000C3832" w:rsidTr="000C3832">
        <w:trPr>
          <w:trHeight w:val="260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0C383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GLF_CODE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201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201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201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201</w:t>
            </w:r>
          </w:p>
        </w:tc>
      </w:tr>
      <w:tr w:rsidR="00400B50" w:rsidRPr="000C3832" w:rsidTr="000C3832">
        <w:trPr>
          <w:trHeight w:val="260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0C383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GLF_ACCOUNT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1060022440001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1060890840840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1060890422422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1060022440006</w:t>
            </w:r>
          </w:p>
        </w:tc>
      </w:tr>
      <w:tr w:rsidR="00400B50" w:rsidRPr="000C3832" w:rsidTr="000C3832">
        <w:trPr>
          <w:trHeight w:val="260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0C383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GLF_SIGN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+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+</w:t>
            </w:r>
          </w:p>
        </w:tc>
      </w:tr>
      <w:tr w:rsidR="00400B50" w:rsidRPr="000C3832" w:rsidTr="000C3832">
        <w:trPr>
          <w:trHeight w:val="260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0C383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GLF_AMOUNT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&lt;Amount USD&gt;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&lt;Amount USD&gt;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&lt;Amount LBP&gt;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&lt;Amount LBP&gt;</w:t>
            </w:r>
          </w:p>
        </w:tc>
      </w:tr>
      <w:tr w:rsidR="00400B50" w:rsidRPr="000C3832" w:rsidTr="000C3832">
        <w:trPr>
          <w:trHeight w:val="260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0C383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GLF_CURRENCY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0</w:t>
            </w:r>
          </w:p>
        </w:tc>
      </w:tr>
      <w:tr w:rsidR="00400B50" w:rsidRPr="000C3832" w:rsidTr="000C3832">
        <w:trPr>
          <w:trHeight w:val="260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0C383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GLF_CL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057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072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403</w:t>
            </w:r>
          </w:p>
        </w:tc>
      </w:tr>
      <w:tr w:rsidR="00400B50" w:rsidRPr="000C3832" w:rsidTr="000C3832">
        <w:trPr>
          <w:trHeight w:val="260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0C383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GLF_REFERENCE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&lt;Reference&gt;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&lt;Reference&gt;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&lt;Reference&gt;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&lt;Reference&gt;</w:t>
            </w:r>
          </w:p>
        </w:tc>
      </w:tr>
      <w:tr w:rsidR="00400B50" w:rsidRPr="000C3832" w:rsidTr="000C3832">
        <w:trPr>
          <w:trHeight w:val="260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0C383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GLF_LIBELLE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</w:tr>
      <w:tr w:rsidR="00400B50" w:rsidRPr="000C3832" w:rsidTr="000C3832">
        <w:trPr>
          <w:trHeight w:val="260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0C383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GLF_SOURCE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</w:tr>
      <w:tr w:rsidR="00400B50" w:rsidRPr="000C3832" w:rsidTr="000C3832">
        <w:trPr>
          <w:trHeight w:val="260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0C383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GLF_DOCUMENT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</w:tr>
      <w:tr w:rsidR="00400B50" w:rsidRPr="000C3832" w:rsidTr="000C3832">
        <w:trPr>
          <w:trHeight w:val="260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0C383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GLF_STATUS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0</w:t>
            </w:r>
          </w:p>
        </w:tc>
      </w:tr>
      <w:tr w:rsidR="00400B50" w:rsidRPr="000C3832" w:rsidTr="000C3832">
        <w:trPr>
          <w:trHeight w:val="260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0C383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GLF_USER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&lt;User&gt;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&lt;User&gt;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&lt;User&gt;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&lt;User&gt;</w:t>
            </w:r>
          </w:p>
        </w:tc>
      </w:tr>
      <w:tr w:rsidR="00400B50" w:rsidRPr="000C3832" w:rsidTr="000C3832">
        <w:trPr>
          <w:trHeight w:val="260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0C383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GLF_DTM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79" w:rsidRPr="000C3832" w:rsidRDefault="00A75E79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S</w:t>
            </w:r>
            <w:r w:rsidR="00400B50"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ysdate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0C3832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Sysdate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0C3832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Sysdate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0C3832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Sysdate</w:t>
            </w:r>
          </w:p>
        </w:tc>
      </w:tr>
      <w:tr w:rsidR="00A75E79" w:rsidRPr="000C3832" w:rsidTr="000C3832">
        <w:trPr>
          <w:trHeight w:val="260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79" w:rsidRPr="000C3832" w:rsidRDefault="00A75E79" w:rsidP="000C383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GLF_LIB4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79" w:rsidRPr="000C3832" w:rsidRDefault="00A75E79" w:rsidP="00A75E79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&lt;Rate&gt;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79" w:rsidRPr="000C3832" w:rsidRDefault="00A75E79" w:rsidP="00A75E7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&lt;Rate&gt;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79" w:rsidRPr="000C3832" w:rsidRDefault="00A75E79" w:rsidP="00A75E79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&lt;Rate&gt;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79" w:rsidRPr="000C3832" w:rsidRDefault="00A75E79" w:rsidP="00A75E79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&lt;Rate&gt;</w:t>
            </w:r>
          </w:p>
        </w:tc>
      </w:tr>
      <w:tr w:rsidR="00400B50" w:rsidRPr="000C3832" w:rsidTr="000C3832">
        <w:trPr>
          <w:trHeight w:val="260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0C383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GLF_OMEGA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&lt;Omega ref.&gt;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&lt;Omega ref.&gt;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&lt;Omega ref.&gt;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&lt;Omega ref.&gt;</w:t>
            </w:r>
          </w:p>
        </w:tc>
      </w:tr>
    </w:tbl>
    <w:p w:rsidR="00A75E79" w:rsidRDefault="00A75E79" w:rsidP="000C3832">
      <w:pPr>
        <w:pStyle w:val="ListBullet"/>
        <w:numPr>
          <w:ilvl w:val="0"/>
          <w:numId w:val="0"/>
        </w:numPr>
      </w:pPr>
    </w:p>
    <w:tbl>
      <w:tblPr>
        <w:tblW w:w="4254" w:type="dxa"/>
        <w:jc w:val="center"/>
        <w:tblLook w:val="04A0" w:firstRow="1" w:lastRow="0" w:firstColumn="1" w:lastColumn="0" w:noHBand="0" w:noVBand="1"/>
      </w:tblPr>
      <w:tblGrid>
        <w:gridCol w:w="1604"/>
        <w:gridCol w:w="1534"/>
        <w:gridCol w:w="1534"/>
        <w:gridCol w:w="1534"/>
        <w:gridCol w:w="1534"/>
      </w:tblGrid>
      <w:tr w:rsidR="00400B50" w:rsidRPr="000C3832" w:rsidTr="000C3832">
        <w:trPr>
          <w:trHeight w:val="261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  <w:t>Column Name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  <w:t>Record 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  <w:t>Record 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  <w:t>Record 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  <w:t>Record 4</w:t>
            </w:r>
          </w:p>
        </w:tc>
      </w:tr>
      <w:tr w:rsidR="00400B50" w:rsidRPr="000C3832" w:rsidTr="000C3832">
        <w:trPr>
          <w:trHeight w:val="261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GLF_BANK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B6092C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&lt;Bank&gt;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B6092C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&lt;Bank&gt;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B6092C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&lt;Bank&gt;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B6092C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&lt;Bank&gt;</w:t>
            </w:r>
          </w:p>
        </w:tc>
      </w:tr>
      <w:tr w:rsidR="00400B50" w:rsidRPr="000C3832" w:rsidTr="000C3832">
        <w:trPr>
          <w:trHeight w:val="261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GLF_SERIAL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B6092C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&lt;Header Serial&gt;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B6092C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&lt;Header Serial&gt;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B6092C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&lt;Header Serial&gt;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B6092C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&lt;Header Serial&gt;</w:t>
            </w:r>
          </w:p>
        </w:tc>
      </w:tr>
      <w:tr w:rsidR="00400B50" w:rsidRPr="000C3832" w:rsidTr="000C3832">
        <w:trPr>
          <w:trHeight w:val="261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GLF_LINE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4</w:t>
            </w:r>
          </w:p>
        </w:tc>
      </w:tr>
      <w:tr w:rsidR="00400B50" w:rsidRPr="000C3832" w:rsidTr="000C3832">
        <w:trPr>
          <w:trHeight w:val="261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GLF_CODE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201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201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201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201</w:t>
            </w:r>
          </w:p>
        </w:tc>
      </w:tr>
      <w:tr w:rsidR="00400B50" w:rsidRPr="000C3832" w:rsidTr="000C3832">
        <w:trPr>
          <w:trHeight w:val="261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GLF_ACCOUNT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5032B8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0010890840840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5032B8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1060890840840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5032B8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1060890422422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5032B8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0010890422422</w:t>
            </w:r>
          </w:p>
        </w:tc>
      </w:tr>
      <w:tr w:rsidR="00400B50" w:rsidRPr="000C3832" w:rsidTr="000C3832">
        <w:trPr>
          <w:trHeight w:val="261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GLF_SIGN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5032B8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+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5032B8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5032B8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+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5032B8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+</w:t>
            </w:r>
          </w:p>
        </w:tc>
      </w:tr>
      <w:tr w:rsidR="00400B50" w:rsidRPr="000C3832" w:rsidTr="000C3832">
        <w:trPr>
          <w:trHeight w:val="261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GLF_AMOUNT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&lt;Amount USD&gt;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&lt;Amount USD&gt;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&lt;Amount LBP&gt;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&lt;Amount LBP&gt;</w:t>
            </w:r>
          </w:p>
        </w:tc>
      </w:tr>
      <w:tr w:rsidR="00400B50" w:rsidRPr="000C3832" w:rsidTr="000C3832">
        <w:trPr>
          <w:trHeight w:val="261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GLF_CURRENCY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5032B8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5032B8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5032B8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5032B8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0</w:t>
            </w:r>
          </w:p>
        </w:tc>
      </w:tr>
      <w:tr w:rsidR="00400B50" w:rsidRPr="000C3832" w:rsidTr="000C3832">
        <w:trPr>
          <w:trHeight w:val="261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GLF_CL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5032B8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125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5032B8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057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5032B8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057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5032B8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406</w:t>
            </w:r>
          </w:p>
        </w:tc>
      </w:tr>
      <w:tr w:rsidR="00400B50" w:rsidRPr="000C3832" w:rsidTr="000C3832">
        <w:trPr>
          <w:trHeight w:val="261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GLF_REFERENCE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&lt;Reference&gt;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&lt;Reference&gt;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&lt;Reference&gt;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&lt;Reference&gt;</w:t>
            </w:r>
          </w:p>
        </w:tc>
      </w:tr>
      <w:tr w:rsidR="00400B50" w:rsidRPr="000C3832" w:rsidTr="000C3832">
        <w:trPr>
          <w:trHeight w:val="261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GLF_LIBELLE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</w:tr>
      <w:tr w:rsidR="00400B50" w:rsidRPr="000C3832" w:rsidTr="000C3832">
        <w:trPr>
          <w:trHeight w:val="261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GLF_SOURCE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</w:tr>
      <w:tr w:rsidR="00400B50" w:rsidRPr="000C3832" w:rsidTr="000C3832">
        <w:trPr>
          <w:trHeight w:val="261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GLF_DOCUMENT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</w:tr>
      <w:tr w:rsidR="00400B50" w:rsidRPr="000C3832" w:rsidTr="000C3832">
        <w:trPr>
          <w:trHeight w:val="261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GLF_STATUS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0</w:t>
            </w:r>
          </w:p>
        </w:tc>
      </w:tr>
      <w:tr w:rsidR="00400B50" w:rsidRPr="000C3832" w:rsidTr="000C3832">
        <w:trPr>
          <w:trHeight w:val="261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GLF_USER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&lt;User&gt;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&lt;User&gt;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&lt;User&gt;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&lt;User&gt;</w:t>
            </w:r>
          </w:p>
        </w:tc>
      </w:tr>
      <w:tr w:rsidR="00400B50" w:rsidRPr="000C3832" w:rsidTr="000C3832">
        <w:trPr>
          <w:trHeight w:val="261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GLF_DTM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sysdate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sysdate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sysdate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Sysdate</w:t>
            </w:r>
          </w:p>
        </w:tc>
      </w:tr>
      <w:tr w:rsidR="00400B50" w:rsidRPr="000C3832" w:rsidTr="000C3832">
        <w:trPr>
          <w:trHeight w:val="261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GLF_LIB4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&lt;Rate&gt;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&lt;Rate&gt;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&lt;Rate&gt;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&lt;Rate&gt;</w:t>
            </w:r>
          </w:p>
        </w:tc>
      </w:tr>
      <w:tr w:rsidR="00400B50" w:rsidRPr="000C3832" w:rsidTr="000C3832">
        <w:trPr>
          <w:trHeight w:val="261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GLF_OMEGA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&lt;Omega ref.&gt;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&lt;Omega ref.&gt;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&lt;Omega ref.&gt;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50" w:rsidRPr="000C3832" w:rsidRDefault="00400B50" w:rsidP="00400B5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&lt;Omega ref.&gt;</w:t>
            </w:r>
          </w:p>
        </w:tc>
      </w:tr>
    </w:tbl>
    <w:p w:rsidR="00400B50" w:rsidRDefault="00400B50" w:rsidP="00400B50">
      <w:pPr>
        <w:pStyle w:val="ListBullet"/>
        <w:numPr>
          <w:ilvl w:val="0"/>
          <w:numId w:val="0"/>
        </w:numPr>
        <w:ind w:left="360" w:hanging="360"/>
      </w:pPr>
    </w:p>
    <w:p w:rsidR="00C032B2" w:rsidRDefault="00C032B2" w:rsidP="00C032B2">
      <w:pPr>
        <w:pStyle w:val="ListParagraph"/>
        <w:numPr>
          <w:ilvl w:val="0"/>
          <w:numId w:val="25"/>
        </w:numPr>
      </w:pPr>
      <w:r>
        <w:t>Below are the CL_GL Records in case of a MASTERCARD FOREX operation:</w:t>
      </w:r>
    </w:p>
    <w:tbl>
      <w:tblPr>
        <w:tblW w:w="7740" w:type="dxa"/>
        <w:jc w:val="center"/>
        <w:tblLook w:val="04A0" w:firstRow="1" w:lastRow="0" w:firstColumn="1" w:lastColumn="0" w:noHBand="0" w:noVBand="1"/>
      </w:tblPr>
      <w:tblGrid>
        <w:gridCol w:w="1604"/>
        <w:gridCol w:w="1534"/>
        <w:gridCol w:w="1534"/>
        <w:gridCol w:w="1534"/>
        <w:gridCol w:w="1534"/>
      </w:tblGrid>
      <w:tr w:rsidR="0000626D" w:rsidRPr="00C032B2" w:rsidTr="0000626D">
        <w:trPr>
          <w:trHeight w:val="118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6D" w:rsidRPr="00C032B2" w:rsidRDefault="0000626D" w:rsidP="0000626D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</w:pPr>
            <w:r w:rsidRPr="00C032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  <w:lastRenderedPageBreak/>
              <w:t>Column Name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6D" w:rsidRPr="000C3832" w:rsidRDefault="0000626D" w:rsidP="0000626D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  <w:t>Record 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6D" w:rsidRPr="000C3832" w:rsidRDefault="0000626D" w:rsidP="0000626D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  <w:t>Record 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6D" w:rsidRPr="000C3832" w:rsidRDefault="0000626D" w:rsidP="0000626D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  <w:t>Record 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6D" w:rsidRPr="000C3832" w:rsidRDefault="0000626D" w:rsidP="0000626D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  <w:t>Record 4</w:t>
            </w:r>
          </w:p>
        </w:tc>
      </w:tr>
      <w:tr w:rsidR="005032B8" w:rsidRPr="00C032B2" w:rsidTr="0000626D">
        <w:trPr>
          <w:trHeight w:val="118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B8" w:rsidRPr="000C3832" w:rsidRDefault="005032B8" w:rsidP="005032B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GLF_BANK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B8" w:rsidRPr="000C3832" w:rsidRDefault="005032B8" w:rsidP="005032B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&lt;Bank&gt;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B8" w:rsidRPr="000C3832" w:rsidRDefault="005032B8" w:rsidP="005032B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&lt;Bank&gt;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B8" w:rsidRPr="000C3832" w:rsidRDefault="005032B8" w:rsidP="005032B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&lt;Bank&gt;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B8" w:rsidRPr="000C3832" w:rsidRDefault="005032B8" w:rsidP="005032B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&lt;Bank&gt;</w:t>
            </w:r>
          </w:p>
        </w:tc>
      </w:tr>
      <w:tr w:rsidR="005032B8" w:rsidRPr="00C032B2" w:rsidTr="0000626D">
        <w:trPr>
          <w:trHeight w:val="118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B8" w:rsidRPr="000C3832" w:rsidRDefault="005032B8" w:rsidP="005032B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GLF_SERIAL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B8" w:rsidRPr="000C3832" w:rsidRDefault="005032B8" w:rsidP="005032B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&lt;Header Serial&gt;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B8" w:rsidRPr="000C3832" w:rsidRDefault="005032B8" w:rsidP="005032B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&lt;Header Serial&gt;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B8" w:rsidRPr="000C3832" w:rsidRDefault="005032B8" w:rsidP="005032B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&lt;Header Serial&gt;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B8" w:rsidRPr="000C3832" w:rsidRDefault="005032B8" w:rsidP="005032B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&lt;Header Serial&gt;</w:t>
            </w:r>
          </w:p>
        </w:tc>
      </w:tr>
      <w:tr w:rsidR="005032B8" w:rsidRPr="00C032B2" w:rsidTr="0000626D">
        <w:trPr>
          <w:trHeight w:val="118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B8" w:rsidRPr="000C3832" w:rsidRDefault="005032B8" w:rsidP="005032B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GLF_LINE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B8" w:rsidRPr="000C3832" w:rsidRDefault="005032B8" w:rsidP="005032B8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B8" w:rsidRPr="000C3832" w:rsidRDefault="005032B8" w:rsidP="005032B8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B8" w:rsidRPr="000C3832" w:rsidRDefault="005032B8" w:rsidP="005032B8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B8" w:rsidRPr="000C3832" w:rsidRDefault="005032B8" w:rsidP="005032B8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4</w:t>
            </w:r>
          </w:p>
        </w:tc>
      </w:tr>
      <w:tr w:rsidR="00C032B2" w:rsidRPr="00C032B2" w:rsidTr="0000626D">
        <w:trPr>
          <w:trHeight w:val="118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C032B2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C032B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GLF_CODE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5032B8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201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5032B8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201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5032B8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201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5032B8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201</w:t>
            </w:r>
          </w:p>
        </w:tc>
      </w:tr>
      <w:tr w:rsidR="00C032B2" w:rsidRPr="00C032B2" w:rsidTr="0000626D">
        <w:trPr>
          <w:trHeight w:val="118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C032B2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C032B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GLF_ACCOUNT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5032B8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1065001386001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5032B8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1065890840840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5032B8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1065890422422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5032B8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1065001386003</w:t>
            </w:r>
          </w:p>
        </w:tc>
      </w:tr>
      <w:tr w:rsidR="0019557D" w:rsidRPr="00C032B2" w:rsidTr="0000626D">
        <w:trPr>
          <w:trHeight w:val="118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7D" w:rsidRPr="00C032B2" w:rsidRDefault="0019557D" w:rsidP="0019557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C032B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GLF_SIGN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7D" w:rsidRPr="005032B8" w:rsidRDefault="0019557D" w:rsidP="0019557D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+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7D" w:rsidRPr="005032B8" w:rsidRDefault="0019557D" w:rsidP="0019557D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7D" w:rsidRPr="005032B8" w:rsidRDefault="0019557D" w:rsidP="0019557D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+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7D" w:rsidRPr="005032B8" w:rsidRDefault="0019557D" w:rsidP="0019557D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+</w:t>
            </w:r>
          </w:p>
        </w:tc>
      </w:tr>
      <w:tr w:rsidR="0019557D" w:rsidRPr="00C032B2" w:rsidTr="0000626D">
        <w:trPr>
          <w:trHeight w:val="118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7D" w:rsidRPr="00C032B2" w:rsidRDefault="0019557D" w:rsidP="0019557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C032B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GLF_AMOUNT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7D" w:rsidRPr="000C3832" w:rsidRDefault="0019557D" w:rsidP="0019557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&lt;Amount USD&gt;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7D" w:rsidRPr="000C3832" w:rsidRDefault="0019557D" w:rsidP="0019557D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&lt;Amount USD&gt;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7D" w:rsidRPr="000C3832" w:rsidRDefault="0019557D" w:rsidP="0019557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&lt;Amount LBP&gt;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7D" w:rsidRPr="000C3832" w:rsidRDefault="0019557D" w:rsidP="0019557D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&lt;Amount LBP&gt;</w:t>
            </w:r>
          </w:p>
        </w:tc>
      </w:tr>
      <w:tr w:rsidR="00C032B2" w:rsidRPr="00C032B2" w:rsidTr="0000626D">
        <w:trPr>
          <w:trHeight w:val="118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C032B2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C032B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GLF_CURRENCY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5032B8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5032B8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5032B8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5032B8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0</w:t>
            </w:r>
          </w:p>
        </w:tc>
      </w:tr>
      <w:tr w:rsidR="00C032B2" w:rsidRPr="00C032B2" w:rsidTr="0000626D">
        <w:trPr>
          <w:trHeight w:val="118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C032B2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C032B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GLF_CL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5032B8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120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5032B8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057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5032B8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072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5032B8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403</w:t>
            </w:r>
          </w:p>
        </w:tc>
      </w:tr>
      <w:tr w:rsidR="00A039CF" w:rsidRPr="00C032B2" w:rsidTr="0000626D">
        <w:trPr>
          <w:trHeight w:val="118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GLF_REFERENCE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&lt;Reference&gt;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&lt;Reference&gt;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&lt;Reference&gt;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&lt;Reference&gt;</w:t>
            </w:r>
          </w:p>
        </w:tc>
      </w:tr>
      <w:tr w:rsidR="00A039CF" w:rsidRPr="00C032B2" w:rsidTr="0000626D">
        <w:trPr>
          <w:trHeight w:val="118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GLF_LIBELLE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</w:tr>
      <w:tr w:rsidR="00A039CF" w:rsidRPr="00C032B2" w:rsidTr="0000626D">
        <w:trPr>
          <w:trHeight w:val="118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GLF_SOURCE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</w:tr>
      <w:tr w:rsidR="00A039CF" w:rsidRPr="00C032B2" w:rsidTr="0000626D">
        <w:trPr>
          <w:trHeight w:val="118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GLF_DOCUMENT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</w:tr>
      <w:tr w:rsidR="00A039CF" w:rsidRPr="00C032B2" w:rsidTr="0000626D">
        <w:trPr>
          <w:trHeight w:val="118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GLF_STATUS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0</w:t>
            </w:r>
          </w:p>
        </w:tc>
      </w:tr>
      <w:tr w:rsidR="00A039CF" w:rsidRPr="00C032B2" w:rsidTr="0000626D">
        <w:trPr>
          <w:trHeight w:val="118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GLF_USER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&lt;User&gt;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&lt;User&gt;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&lt;User&gt;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&lt;User&gt;</w:t>
            </w:r>
          </w:p>
        </w:tc>
      </w:tr>
      <w:tr w:rsidR="00A039CF" w:rsidRPr="00C032B2" w:rsidTr="0000626D">
        <w:trPr>
          <w:trHeight w:val="118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GLF_DTM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sysdate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sysdate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sysdate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Sysdate</w:t>
            </w:r>
          </w:p>
        </w:tc>
      </w:tr>
      <w:tr w:rsidR="00A039CF" w:rsidRPr="00C032B2" w:rsidTr="0000626D">
        <w:trPr>
          <w:trHeight w:val="118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GLF_LIB4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&lt;Rate&gt;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&lt;Rate&gt;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&lt;Rate&gt;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&lt;Rate&gt;</w:t>
            </w:r>
          </w:p>
        </w:tc>
      </w:tr>
      <w:tr w:rsidR="00A039CF" w:rsidRPr="00C032B2" w:rsidTr="0000626D">
        <w:trPr>
          <w:trHeight w:val="118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GLF_OMEGA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&lt;Omega ref.&gt;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&lt;Omega ref.&gt;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&lt;Omega ref.&gt;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&lt;Omega ref.&gt;</w:t>
            </w:r>
          </w:p>
        </w:tc>
      </w:tr>
    </w:tbl>
    <w:p w:rsidR="00C032B2" w:rsidRDefault="00C032B2" w:rsidP="00C032B2">
      <w:pPr>
        <w:pStyle w:val="ListParagraph"/>
      </w:pPr>
    </w:p>
    <w:tbl>
      <w:tblPr>
        <w:tblW w:w="7740" w:type="dxa"/>
        <w:jc w:val="center"/>
        <w:tblLook w:val="04A0" w:firstRow="1" w:lastRow="0" w:firstColumn="1" w:lastColumn="0" w:noHBand="0" w:noVBand="1"/>
      </w:tblPr>
      <w:tblGrid>
        <w:gridCol w:w="1604"/>
        <w:gridCol w:w="1534"/>
        <w:gridCol w:w="1534"/>
        <w:gridCol w:w="1534"/>
        <w:gridCol w:w="1534"/>
      </w:tblGrid>
      <w:tr w:rsidR="0000626D" w:rsidRPr="00C032B2" w:rsidTr="0000626D">
        <w:trPr>
          <w:trHeight w:val="261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6D" w:rsidRPr="00C032B2" w:rsidRDefault="0000626D" w:rsidP="0000626D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</w:pPr>
            <w:r w:rsidRPr="00C032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  <w:t>Column Name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6D" w:rsidRPr="000C3832" w:rsidRDefault="0000626D" w:rsidP="0000626D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  <w:t>Record 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6D" w:rsidRPr="000C3832" w:rsidRDefault="0000626D" w:rsidP="0000626D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  <w:t>Record 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6D" w:rsidRPr="000C3832" w:rsidRDefault="0000626D" w:rsidP="0000626D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  <w:t>Record 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6D" w:rsidRPr="000C3832" w:rsidRDefault="0000626D" w:rsidP="0000626D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US"/>
              </w:rPr>
              <w:t>Record 4</w:t>
            </w:r>
          </w:p>
        </w:tc>
      </w:tr>
      <w:tr w:rsidR="005032B8" w:rsidRPr="00C032B2" w:rsidTr="0000626D">
        <w:trPr>
          <w:trHeight w:val="261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B8" w:rsidRPr="000C3832" w:rsidRDefault="005032B8" w:rsidP="005032B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GLF_BANK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B8" w:rsidRPr="000C3832" w:rsidRDefault="005032B8" w:rsidP="005032B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&lt;Bank&gt;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B8" w:rsidRPr="000C3832" w:rsidRDefault="005032B8" w:rsidP="005032B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&lt;Bank&gt;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B8" w:rsidRPr="000C3832" w:rsidRDefault="005032B8" w:rsidP="005032B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&lt;Bank&gt;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B8" w:rsidRPr="000C3832" w:rsidRDefault="005032B8" w:rsidP="005032B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&lt;Bank&gt;</w:t>
            </w:r>
          </w:p>
        </w:tc>
      </w:tr>
      <w:tr w:rsidR="005032B8" w:rsidRPr="00C032B2" w:rsidTr="0000626D">
        <w:trPr>
          <w:trHeight w:val="261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B8" w:rsidRPr="000C3832" w:rsidRDefault="005032B8" w:rsidP="005032B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GLF_SERIAL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B8" w:rsidRPr="000C3832" w:rsidRDefault="005032B8" w:rsidP="005032B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&lt;Header Serial&gt;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B8" w:rsidRPr="000C3832" w:rsidRDefault="005032B8" w:rsidP="005032B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&lt;Header Serial&gt;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B8" w:rsidRPr="000C3832" w:rsidRDefault="005032B8" w:rsidP="005032B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&lt;Header Serial&gt;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B8" w:rsidRPr="000C3832" w:rsidRDefault="005032B8" w:rsidP="005032B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&lt;Header Serial&gt;</w:t>
            </w:r>
          </w:p>
        </w:tc>
      </w:tr>
      <w:tr w:rsidR="005032B8" w:rsidRPr="00C032B2" w:rsidTr="0000626D">
        <w:trPr>
          <w:trHeight w:val="261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B8" w:rsidRPr="000C3832" w:rsidRDefault="005032B8" w:rsidP="005032B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GLF_LINE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B8" w:rsidRPr="000C3832" w:rsidRDefault="005032B8" w:rsidP="005032B8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B8" w:rsidRPr="000C3832" w:rsidRDefault="005032B8" w:rsidP="005032B8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B8" w:rsidRPr="000C3832" w:rsidRDefault="005032B8" w:rsidP="005032B8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2B8" w:rsidRPr="000C3832" w:rsidRDefault="005032B8" w:rsidP="005032B8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4</w:t>
            </w:r>
          </w:p>
        </w:tc>
      </w:tr>
      <w:tr w:rsidR="00C032B2" w:rsidRPr="00C032B2" w:rsidTr="0000626D">
        <w:trPr>
          <w:trHeight w:val="261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C032B2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C032B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GLF_CODE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5032B8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201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5032B8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201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5032B8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201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5032B8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201</w:t>
            </w:r>
          </w:p>
        </w:tc>
      </w:tr>
      <w:tr w:rsidR="00C032B2" w:rsidRPr="00C032B2" w:rsidTr="0000626D">
        <w:trPr>
          <w:trHeight w:val="261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C032B2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C032B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GLF_ACCOUNT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5032B8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0010890840840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5032B8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1060890840840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5032B8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1060890422422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5032B8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0010890422422</w:t>
            </w:r>
          </w:p>
        </w:tc>
      </w:tr>
      <w:tr w:rsidR="00A039CF" w:rsidRPr="00C032B2" w:rsidTr="0000626D">
        <w:trPr>
          <w:trHeight w:val="261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C032B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C032B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GLF_SIGN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5032B8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+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5032B8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5032B8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+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5032B8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5032B8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+</w:t>
            </w:r>
          </w:p>
        </w:tc>
      </w:tr>
      <w:tr w:rsidR="00A039CF" w:rsidRPr="00C032B2" w:rsidTr="0000626D">
        <w:trPr>
          <w:trHeight w:val="261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C032B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C032B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GLF_AMOUNT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&lt;Amount USD&gt;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&lt;Amount USD&gt;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&lt;Amount LBP&gt;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&lt;Amount LBP&gt;</w:t>
            </w:r>
          </w:p>
        </w:tc>
      </w:tr>
      <w:tr w:rsidR="00C032B2" w:rsidRPr="00A039CF" w:rsidTr="0000626D">
        <w:trPr>
          <w:trHeight w:val="261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C032B2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C032B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GLF_CURRENCY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A039CF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A039CF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A039CF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A039CF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A039CF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A039CF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A039CF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A039CF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0</w:t>
            </w:r>
          </w:p>
        </w:tc>
      </w:tr>
      <w:tr w:rsidR="00C032B2" w:rsidRPr="00C032B2" w:rsidTr="0000626D">
        <w:trPr>
          <w:trHeight w:val="261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C032B2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C032B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GLF_CL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A039CF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A039CF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125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A039CF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A039CF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057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A039CF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A039CF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057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B2" w:rsidRPr="00A039CF" w:rsidRDefault="00C032B2" w:rsidP="00C032B2">
            <w:pPr>
              <w:spacing w:before="0"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</w:pPr>
            <w:r w:rsidRPr="00A039CF">
              <w:rPr>
                <w:rFonts w:ascii="Calibri" w:eastAsia="Times New Roman" w:hAnsi="Calibri" w:cs="Calibri"/>
                <w:b/>
                <w:i/>
                <w:color w:val="000000"/>
                <w:kern w:val="0"/>
                <w:szCs w:val="22"/>
                <w:lang w:eastAsia="en-US"/>
              </w:rPr>
              <w:t>406</w:t>
            </w:r>
          </w:p>
        </w:tc>
      </w:tr>
      <w:tr w:rsidR="00A039CF" w:rsidRPr="00C032B2" w:rsidTr="0000626D">
        <w:trPr>
          <w:trHeight w:val="261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GLF_REFERENCE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&lt;Reference&gt;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&lt;Reference&gt;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&lt;Reference&gt;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&lt;Reference&gt;</w:t>
            </w:r>
          </w:p>
        </w:tc>
      </w:tr>
      <w:tr w:rsidR="00A039CF" w:rsidRPr="00C032B2" w:rsidTr="0000626D">
        <w:trPr>
          <w:trHeight w:val="261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GLF_LIBELLE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</w:tr>
      <w:tr w:rsidR="00A039CF" w:rsidRPr="00C032B2" w:rsidTr="0000626D">
        <w:trPr>
          <w:trHeight w:val="261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GLF_SOURCE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</w:tr>
      <w:tr w:rsidR="00A039CF" w:rsidRPr="00C032B2" w:rsidTr="0000626D">
        <w:trPr>
          <w:trHeight w:val="261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GLF_DOCUMENT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Null</w:t>
            </w:r>
          </w:p>
        </w:tc>
      </w:tr>
      <w:tr w:rsidR="00A039CF" w:rsidRPr="00C032B2" w:rsidTr="0000626D">
        <w:trPr>
          <w:trHeight w:val="261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GLF_STATUS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0</w:t>
            </w:r>
          </w:p>
        </w:tc>
      </w:tr>
      <w:tr w:rsidR="00A039CF" w:rsidRPr="00C032B2" w:rsidTr="0000626D">
        <w:trPr>
          <w:trHeight w:val="261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GLF_USER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&lt;User&gt;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&lt;User&gt;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&lt;User&gt;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&lt;User&gt;</w:t>
            </w:r>
          </w:p>
        </w:tc>
      </w:tr>
      <w:tr w:rsidR="00A039CF" w:rsidRPr="00C032B2" w:rsidTr="0000626D">
        <w:trPr>
          <w:trHeight w:val="261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GLF_DTM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sysdate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sysdate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sysdate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  <w:t>Sysdate</w:t>
            </w:r>
          </w:p>
        </w:tc>
      </w:tr>
      <w:tr w:rsidR="00A039CF" w:rsidRPr="00C032B2" w:rsidTr="0000626D">
        <w:trPr>
          <w:trHeight w:val="261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GLF_LIB4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&lt;Rate&gt;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&lt;Rate&gt;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&lt;Rate&gt;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&lt;Rate&gt;</w:t>
            </w:r>
          </w:p>
        </w:tc>
      </w:tr>
      <w:tr w:rsidR="00A039CF" w:rsidRPr="00C032B2" w:rsidTr="0000626D">
        <w:trPr>
          <w:trHeight w:val="261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GLF_OMEGA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&lt;Omega ref.&gt;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&lt;Omega ref.&gt;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&lt;Omega ref.&gt;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F" w:rsidRPr="000C3832" w:rsidRDefault="00A039CF" w:rsidP="00A039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</w:pPr>
            <w:r w:rsidRPr="000C3832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US"/>
              </w:rPr>
              <w:t>&lt;Omega ref.&gt;</w:t>
            </w:r>
          </w:p>
        </w:tc>
      </w:tr>
    </w:tbl>
    <w:p w:rsidR="00336166" w:rsidRDefault="00336166" w:rsidP="00336166">
      <w:pPr>
        <w:pStyle w:val="ListBullet"/>
        <w:numPr>
          <w:ilvl w:val="0"/>
          <w:numId w:val="0"/>
        </w:numPr>
        <w:rPr>
          <w:sz w:val="18"/>
        </w:rPr>
      </w:pPr>
    </w:p>
    <w:p w:rsidR="00336166" w:rsidRPr="00336166" w:rsidRDefault="00336166" w:rsidP="00336166">
      <w:pPr>
        <w:pStyle w:val="ListBullet"/>
        <w:numPr>
          <w:ilvl w:val="0"/>
          <w:numId w:val="0"/>
        </w:numPr>
        <w:rPr>
          <w:sz w:val="18"/>
        </w:rPr>
      </w:pPr>
      <w:r>
        <w:rPr>
          <w:sz w:val="18"/>
        </w:rPr>
        <w:t xml:space="preserve">On successful Forex Operation creation, the operation </w:t>
      </w:r>
      <w:proofErr w:type="spellStart"/>
      <w:r w:rsidRPr="00336166">
        <w:rPr>
          <w:b/>
          <w:sz w:val="18"/>
        </w:rPr>
        <w:t>serno</w:t>
      </w:r>
      <w:proofErr w:type="spellEnd"/>
      <w:r>
        <w:rPr>
          <w:sz w:val="18"/>
        </w:rPr>
        <w:t xml:space="preserve"> should be returned within the success alert on screen.</w:t>
      </w:r>
    </w:p>
    <w:p w:rsidR="00C032B2" w:rsidRDefault="00F7120E" w:rsidP="00F7120E">
      <w:pPr>
        <w:pStyle w:val="Heading3"/>
      </w:pPr>
      <w:bookmarkStart w:id="15" w:name="_Toc477698064"/>
      <w:r>
        <w:lastRenderedPageBreak/>
        <w:t>New Button</w:t>
      </w:r>
      <w:bookmarkEnd w:id="15"/>
    </w:p>
    <w:p w:rsidR="00F837BF" w:rsidRDefault="00F837BF" w:rsidP="00F837BF">
      <w:pPr>
        <w:pStyle w:val="ListBullet"/>
        <w:numPr>
          <w:ilvl w:val="0"/>
          <w:numId w:val="0"/>
        </w:numPr>
        <w:ind w:left="360"/>
      </w:pPr>
      <w:r>
        <w:t>On new button click, the form will be cleared and res</w:t>
      </w:r>
      <w:r w:rsidR="00C1541C">
        <w:t>e</w:t>
      </w:r>
      <w:r>
        <w:t>t waiting for a new user input</w:t>
      </w:r>
    </w:p>
    <w:p w:rsidR="00F837BF" w:rsidRDefault="00F837BF" w:rsidP="00F7120E">
      <w:pPr>
        <w:pStyle w:val="Heading3"/>
      </w:pPr>
      <w:bookmarkStart w:id="16" w:name="_Toc477698065"/>
      <w:r>
        <w:t>Fil</w:t>
      </w:r>
      <w:r w:rsidR="00336166">
        <w:t>t</w:t>
      </w:r>
      <w:r w:rsidR="00F7120E">
        <w:t>er Button</w:t>
      </w:r>
      <w:bookmarkEnd w:id="16"/>
    </w:p>
    <w:p w:rsidR="00F837BF" w:rsidRDefault="00F837BF" w:rsidP="00F837BF">
      <w:pPr>
        <w:pStyle w:val="ListBullet"/>
        <w:numPr>
          <w:ilvl w:val="0"/>
          <w:numId w:val="0"/>
        </w:numPr>
        <w:ind w:left="360"/>
      </w:pPr>
      <w:r>
        <w:t xml:space="preserve">On filter Button click, the filter search window will appear prompting to enter an operation Header </w:t>
      </w:r>
      <w:proofErr w:type="spellStart"/>
      <w:r>
        <w:t>serno</w:t>
      </w:r>
      <w:proofErr w:type="spellEnd"/>
      <w:r>
        <w:t xml:space="preserve"> to view, the </w:t>
      </w:r>
      <w:proofErr w:type="spellStart"/>
      <w:r>
        <w:t>serno</w:t>
      </w:r>
      <w:proofErr w:type="spellEnd"/>
      <w:r>
        <w:t xml:space="preserve"> is a number, a star </w:t>
      </w:r>
      <w:r w:rsidRPr="00F837BF">
        <w:rPr>
          <w:b/>
        </w:rPr>
        <w:t>*</w:t>
      </w:r>
      <w:r>
        <w:rPr>
          <w:b/>
        </w:rPr>
        <w:t xml:space="preserve"> </w:t>
      </w:r>
      <w:r>
        <w:t>can be used for pattern matching.</w:t>
      </w:r>
    </w:p>
    <w:p w:rsidR="00F837BF" w:rsidRDefault="00F837BF" w:rsidP="00F837BF">
      <w:pPr>
        <w:pStyle w:val="ListBullet"/>
        <w:numPr>
          <w:ilvl w:val="0"/>
          <w:numId w:val="0"/>
        </w:numPr>
        <w:ind w:left="360"/>
      </w:pPr>
      <w:r>
        <w:t>Results are fetched into the Forex Grid below the form.</w:t>
      </w:r>
    </w:p>
    <w:p w:rsidR="00F837BF" w:rsidRDefault="00F837BF" w:rsidP="00F837BF">
      <w:pPr>
        <w:pStyle w:val="ListBullet"/>
        <w:numPr>
          <w:ilvl w:val="0"/>
          <w:numId w:val="0"/>
        </w:numPr>
        <w:ind w:left="360"/>
      </w:pPr>
      <w:r>
        <w:t>If the operation status is 0, the grid’s record background color should be ‘green yellow’</w:t>
      </w:r>
    </w:p>
    <w:p w:rsidR="00336166" w:rsidRDefault="00336166" w:rsidP="00F837BF">
      <w:pPr>
        <w:pStyle w:val="ListBullet"/>
        <w:numPr>
          <w:ilvl w:val="0"/>
          <w:numId w:val="0"/>
        </w:numPr>
        <w:ind w:left="360"/>
      </w:pPr>
      <w:r>
        <w:t>If the operation status is 1, the grid’s record background color should be ‘tomato’</w:t>
      </w:r>
    </w:p>
    <w:p w:rsidR="00336166" w:rsidRDefault="00F7120E" w:rsidP="00F7120E">
      <w:pPr>
        <w:pStyle w:val="Heading3"/>
      </w:pPr>
      <w:bookmarkStart w:id="17" w:name="_Toc477698066"/>
      <w:r>
        <w:t>Delete Button</w:t>
      </w:r>
      <w:bookmarkEnd w:id="17"/>
    </w:p>
    <w:p w:rsidR="00336166" w:rsidRDefault="00336166" w:rsidP="00336166">
      <w:pPr>
        <w:pStyle w:val="ListBullet"/>
        <w:numPr>
          <w:ilvl w:val="0"/>
          <w:numId w:val="0"/>
        </w:numPr>
        <w:ind w:left="360"/>
      </w:pPr>
      <w:r>
        <w:t xml:space="preserve">On delete button click, if a grid’s record is selected and its status is 0 (pending) the delete operation should be allowed, else the delete is not allowed and </w:t>
      </w:r>
      <w:r w:rsidR="00FA3C10">
        <w:t xml:space="preserve">you should </w:t>
      </w:r>
      <w:r>
        <w:t>a show a message alert.</w:t>
      </w:r>
    </w:p>
    <w:p w:rsidR="000F1F05" w:rsidRDefault="000F1F05">
      <w:r>
        <w:br w:type="page"/>
      </w:r>
    </w:p>
    <w:p w:rsidR="00336166" w:rsidRDefault="000F1F05" w:rsidP="000F1F05">
      <w:pPr>
        <w:pStyle w:val="Heading1"/>
      </w:pPr>
      <w:bookmarkStart w:id="18" w:name="_Toc477698067"/>
      <w:r>
        <w:lastRenderedPageBreak/>
        <w:t>REVISION HISTORY</w:t>
      </w:r>
      <w:bookmarkEnd w:id="18"/>
    </w:p>
    <w:tbl>
      <w:tblPr>
        <w:tblStyle w:val="FinancialTable"/>
        <w:tblW w:w="0" w:type="auto"/>
        <w:tblLook w:val="04A0" w:firstRow="1" w:lastRow="0" w:firstColumn="1" w:lastColumn="0" w:noHBand="0" w:noVBand="1"/>
      </w:tblPr>
      <w:tblGrid>
        <w:gridCol w:w="2282"/>
        <w:gridCol w:w="2282"/>
        <w:gridCol w:w="2283"/>
        <w:gridCol w:w="2283"/>
      </w:tblGrid>
      <w:tr w:rsidR="000F1F05" w:rsidTr="000F1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</w:tcPr>
          <w:p w:rsidR="000F1F05" w:rsidRDefault="000F1F05" w:rsidP="000F1F05">
            <w:r>
              <w:t>vERSION</w:t>
            </w:r>
          </w:p>
        </w:tc>
        <w:tc>
          <w:tcPr>
            <w:tcW w:w="2282" w:type="dxa"/>
          </w:tcPr>
          <w:p w:rsidR="000F1F05" w:rsidRDefault="000F1F05" w:rsidP="000F1F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aUTHOR</w:t>
            </w:r>
          </w:p>
        </w:tc>
        <w:tc>
          <w:tcPr>
            <w:tcW w:w="2283" w:type="dxa"/>
          </w:tcPr>
          <w:p w:rsidR="000F1F05" w:rsidRDefault="000F1F05" w:rsidP="000F1F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rEASON</w:t>
            </w:r>
          </w:p>
        </w:tc>
        <w:tc>
          <w:tcPr>
            <w:tcW w:w="2283" w:type="dxa"/>
          </w:tcPr>
          <w:p w:rsidR="000F1F05" w:rsidRDefault="000F1F05" w:rsidP="000F1F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</w:tr>
      <w:tr w:rsidR="000F1F05" w:rsidTr="000F1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</w:tcPr>
          <w:p w:rsidR="000F1F05" w:rsidRDefault="000F1F05" w:rsidP="000F1F05">
            <w:r>
              <w:t>1</w:t>
            </w:r>
          </w:p>
        </w:tc>
        <w:tc>
          <w:tcPr>
            <w:tcW w:w="2282" w:type="dxa"/>
          </w:tcPr>
          <w:p w:rsidR="000F1F05" w:rsidRDefault="000F1F05" w:rsidP="000F1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FADY ARO</w:t>
            </w:r>
          </w:p>
        </w:tc>
        <w:tc>
          <w:tcPr>
            <w:tcW w:w="2283" w:type="dxa"/>
          </w:tcPr>
          <w:p w:rsidR="000F1F05" w:rsidRDefault="000F1F05" w:rsidP="000F1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INITIAL DRAFT INCLUDING FOREX GL SCREEN</w:t>
            </w:r>
          </w:p>
        </w:tc>
        <w:tc>
          <w:tcPr>
            <w:tcW w:w="2283" w:type="dxa"/>
          </w:tcPr>
          <w:p w:rsidR="000F1F05" w:rsidRDefault="000F1F05" w:rsidP="000F1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March 18, 2017</w:t>
            </w:r>
          </w:p>
        </w:tc>
      </w:tr>
      <w:tr w:rsidR="000F1F05" w:rsidTr="000F1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</w:tcPr>
          <w:p w:rsidR="000F1F05" w:rsidRDefault="000F1F05" w:rsidP="000F1F05"/>
        </w:tc>
        <w:tc>
          <w:tcPr>
            <w:tcW w:w="2282" w:type="dxa"/>
          </w:tcPr>
          <w:p w:rsidR="000F1F05" w:rsidRDefault="000F1F05" w:rsidP="000F1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3" w:type="dxa"/>
          </w:tcPr>
          <w:p w:rsidR="000F1F05" w:rsidRDefault="000F1F05" w:rsidP="000F1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3" w:type="dxa"/>
          </w:tcPr>
          <w:p w:rsidR="000F1F05" w:rsidRDefault="000F1F05" w:rsidP="000F1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F1F05" w:rsidRPr="000F1F05" w:rsidRDefault="000F1F05" w:rsidP="000F1F05"/>
    <w:sectPr w:rsidR="000F1F05" w:rsidRPr="000F1F05">
      <w:headerReference w:type="default" r:id="rId15"/>
      <w:footerReference w:type="default" r:id="rId16"/>
      <w:pgSz w:w="12240" w:h="15840" w:code="1"/>
      <w:pgMar w:top="2520" w:right="1555" w:bottom="1800" w:left="1555" w:header="86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8CE" w:rsidRDefault="00AA58CE">
      <w:pPr>
        <w:spacing w:after="0" w:line="240" w:lineRule="auto"/>
      </w:pPr>
      <w:r>
        <w:separator/>
      </w:r>
    </w:p>
  </w:endnote>
  <w:endnote w:type="continuationSeparator" w:id="0">
    <w:p w:rsidR="00AA58CE" w:rsidRDefault="00AA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FE3" w:rsidRDefault="00F96FE3" w:rsidP="00F96FE3">
    <w:pPr>
      <w:pStyle w:val="Footer"/>
    </w:pPr>
    <w:r>
      <w:t>Monday March 20,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7BF" w:rsidRDefault="00F837BF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C0A44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8CE" w:rsidRDefault="00AA58CE">
      <w:pPr>
        <w:spacing w:after="0" w:line="240" w:lineRule="auto"/>
      </w:pPr>
      <w:r>
        <w:separator/>
      </w:r>
    </w:p>
  </w:footnote>
  <w:footnote w:type="continuationSeparator" w:id="0">
    <w:p w:rsidR="00AA58CE" w:rsidRDefault="00AA5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7BF" w:rsidRDefault="00F837BF">
    <w:pPr>
      <w:pStyle w:val="HeaderShaded"/>
      <w:tabs>
        <w:tab w:val="left" w:pos="5032"/>
      </w:tabs>
    </w:pPr>
    <w:r>
      <w:t>Table of Contents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7BF" w:rsidRDefault="00F837BF" w:rsidP="00901F06">
    <w:pPr>
      <w:pStyle w:val="Header"/>
      <w:tabs>
        <w:tab w:val="clear" w:pos="4680"/>
        <w:tab w:val="clear" w:pos="9360"/>
        <w:tab w:val="center" w:pos="4565"/>
      </w:tabs>
    </w:pPr>
    <w:r w:rsidRPr="00B35E28">
      <w:rPr>
        <w:noProof/>
        <w:lang w:eastAsia="en-US"/>
      </w:rPr>
      <w:drawing>
        <wp:inline distT="0" distB="0" distL="0" distR="0" wp14:anchorId="451CB24D" wp14:editId="78F1135A">
          <wp:extent cx="1930400" cy="609600"/>
          <wp:effectExtent l="0" t="0" r="0" b="0"/>
          <wp:docPr id="12" name="Picture 12" descr="E:\Dev\Workspaces\soft\soft-console\src\main\webapp\images\so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Dev\Workspaces\soft\soft-console\src\main\webapp\images\sof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7BF" w:rsidRDefault="00F837BF">
    <w:pPr>
      <w:pStyle w:val="HeaderShaded"/>
    </w:pPr>
    <w:r>
      <w:t>SOFTMANAGEMENT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B44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8AC7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21A4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08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76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10">
    <w:nsid w:val="03B32190"/>
    <w:multiLevelType w:val="multilevel"/>
    <w:tmpl w:val="9CA4ABB8"/>
    <w:numStyleLink w:val="AnnualReport"/>
  </w:abstractNum>
  <w:abstractNum w:abstractNumId="11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4DA7F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29377D8"/>
    <w:multiLevelType w:val="hybridMultilevel"/>
    <w:tmpl w:val="2928639C"/>
    <w:lvl w:ilvl="0" w:tplc="C56C4E4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9179F"/>
    <w:multiLevelType w:val="hybridMultilevel"/>
    <w:tmpl w:val="D764ACD2"/>
    <w:lvl w:ilvl="0" w:tplc="98C43506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FB27C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CF4169F"/>
    <w:multiLevelType w:val="hybridMultilevel"/>
    <w:tmpl w:val="2FA40198"/>
    <w:lvl w:ilvl="0" w:tplc="1BB8A34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  <w:num w:numId="19">
    <w:abstractNumId w:val="15"/>
  </w:num>
  <w:num w:numId="20">
    <w:abstractNumId w:val="9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73"/>
    <w:rsid w:val="0000626D"/>
    <w:rsid w:val="00041894"/>
    <w:rsid w:val="00055756"/>
    <w:rsid w:val="000C3832"/>
    <w:rsid w:val="000D166A"/>
    <w:rsid w:val="000F1F05"/>
    <w:rsid w:val="000F75DB"/>
    <w:rsid w:val="00102A27"/>
    <w:rsid w:val="001117C1"/>
    <w:rsid w:val="00124300"/>
    <w:rsid w:val="00164581"/>
    <w:rsid w:val="00174521"/>
    <w:rsid w:val="0019557D"/>
    <w:rsid w:val="001A13FA"/>
    <w:rsid w:val="001F6195"/>
    <w:rsid w:val="002B6A42"/>
    <w:rsid w:val="002D3223"/>
    <w:rsid w:val="00336166"/>
    <w:rsid w:val="00355422"/>
    <w:rsid w:val="003852BD"/>
    <w:rsid w:val="003A0496"/>
    <w:rsid w:val="003C2D47"/>
    <w:rsid w:val="003E5173"/>
    <w:rsid w:val="00400B50"/>
    <w:rsid w:val="004360C1"/>
    <w:rsid w:val="00473309"/>
    <w:rsid w:val="004C0A44"/>
    <w:rsid w:val="004F2355"/>
    <w:rsid w:val="005032B8"/>
    <w:rsid w:val="00516B08"/>
    <w:rsid w:val="005745B4"/>
    <w:rsid w:val="00575AFE"/>
    <w:rsid w:val="005A429D"/>
    <w:rsid w:val="005D4939"/>
    <w:rsid w:val="005F085C"/>
    <w:rsid w:val="006A3B4C"/>
    <w:rsid w:val="006D22D3"/>
    <w:rsid w:val="00722D06"/>
    <w:rsid w:val="0073022F"/>
    <w:rsid w:val="00740CE0"/>
    <w:rsid w:val="00764D65"/>
    <w:rsid w:val="007B56C7"/>
    <w:rsid w:val="007E4E09"/>
    <w:rsid w:val="00874AEE"/>
    <w:rsid w:val="00875A31"/>
    <w:rsid w:val="008B402A"/>
    <w:rsid w:val="008B4B53"/>
    <w:rsid w:val="00901F06"/>
    <w:rsid w:val="00921958"/>
    <w:rsid w:val="00966579"/>
    <w:rsid w:val="009A5EDB"/>
    <w:rsid w:val="009F43A4"/>
    <w:rsid w:val="00A039CF"/>
    <w:rsid w:val="00A62ECB"/>
    <w:rsid w:val="00A75E79"/>
    <w:rsid w:val="00AA58CE"/>
    <w:rsid w:val="00AC36D5"/>
    <w:rsid w:val="00AE5B16"/>
    <w:rsid w:val="00B0205C"/>
    <w:rsid w:val="00B06283"/>
    <w:rsid w:val="00B35E28"/>
    <w:rsid w:val="00B6092C"/>
    <w:rsid w:val="00B670F8"/>
    <w:rsid w:val="00B81C07"/>
    <w:rsid w:val="00B97D9A"/>
    <w:rsid w:val="00BA0D8A"/>
    <w:rsid w:val="00BA2395"/>
    <w:rsid w:val="00BA5E79"/>
    <w:rsid w:val="00BB2371"/>
    <w:rsid w:val="00C032B2"/>
    <w:rsid w:val="00C036EE"/>
    <w:rsid w:val="00C1541C"/>
    <w:rsid w:val="00C50BDF"/>
    <w:rsid w:val="00C7772E"/>
    <w:rsid w:val="00CA7DEA"/>
    <w:rsid w:val="00CE2441"/>
    <w:rsid w:val="00D34127"/>
    <w:rsid w:val="00D50F84"/>
    <w:rsid w:val="00DA2F51"/>
    <w:rsid w:val="00DC382D"/>
    <w:rsid w:val="00E60013"/>
    <w:rsid w:val="00EE4AA7"/>
    <w:rsid w:val="00F02170"/>
    <w:rsid w:val="00F7120E"/>
    <w:rsid w:val="00F837BF"/>
    <w:rsid w:val="00F96FE3"/>
    <w:rsid w:val="00F97BDA"/>
    <w:rsid w:val="00FA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1413C59-3C38-49B6-8534-EDB620BE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18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7E97AD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96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7E97A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7E97A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Ind w:w="0" w:type="dxa"/>
      <w:tblBorders>
        <w:top w:val="single" w:sz="8" w:space="0" w:color="7E97AD" w:themeColor="accent1"/>
        <w:bottom w:val="single" w:sz="8" w:space="0" w:color="7E97A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Ind w:w="0" w:type="dxa"/>
      <w:tblBorders>
        <w:top w:val="single" w:sz="8" w:space="0" w:color="CC8E60" w:themeColor="accent2"/>
        <w:bottom w:val="single" w:sz="8" w:space="0" w:color="CC8E6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Ind w:w="0" w:type="dxa"/>
      <w:tblBorders>
        <w:top w:val="single" w:sz="8" w:space="0" w:color="7A6A60" w:themeColor="accent3"/>
        <w:bottom w:val="single" w:sz="8" w:space="0" w:color="7A6A6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Ind w:w="0" w:type="dxa"/>
      <w:tblBorders>
        <w:top w:val="single" w:sz="8" w:space="0" w:color="B4936D" w:themeColor="accent4"/>
        <w:bottom w:val="single" w:sz="8" w:space="0" w:color="B493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Ind w:w="0" w:type="dxa"/>
      <w:tblBorders>
        <w:top w:val="single" w:sz="8" w:space="0" w:color="67787B" w:themeColor="accent5"/>
        <w:bottom w:val="single" w:sz="8" w:space="0" w:color="67787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Ind w:w="0" w:type="dxa"/>
      <w:tblBorders>
        <w:top w:val="single" w:sz="8" w:space="0" w:color="9D936F" w:themeColor="accent6"/>
        <w:bottom w:val="single" w:sz="8" w:space="0" w:color="9D936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19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19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19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19"/>
      </w:numPr>
      <w:contextualSpacing/>
    </w:pPr>
  </w:style>
  <w:style w:type="paragraph" w:styleId="ListParagraph">
    <w:name w:val="List Paragraph"/>
    <w:basedOn w:val="Normal"/>
    <w:uiPriority w:val="34"/>
    <w:unhideWhenUsed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97AD" w:themeColor="accent1"/>
        <w:bottom w:val="single" w:sz="8" w:space="0" w:color="7E97A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C8E60" w:themeColor="accent2"/>
        <w:bottom w:val="single" w:sz="8" w:space="0" w:color="CC8E6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A6A60" w:themeColor="accent3"/>
        <w:bottom w:val="single" w:sz="8" w:space="0" w:color="7A6A6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4936D" w:themeColor="accent4"/>
        <w:bottom w:val="single" w:sz="8" w:space="0" w:color="B493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7787B" w:themeColor="accent5"/>
        <w:bottom w:val="single" w:sz="8" w:space="0" w:color="67787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936F" w:themeColor="accent6"/>
        <w:bottom w:val="single" w:sz="8" w:space="0" w:color="9D936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CC8E6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ectionHeading">
    <w:name w:val="Section Heading"/>
    <w:next w:val="Section"/>
    <w:link w:val="SectionHeadingChar"/>
    <w:uiPriority w:val="1"/>
    <w:rsid w:val="008B4B53"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24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17"/>
      </w:numPr>
    </w:pPr>
  </w:style>
  <w:style w:type="paragraph" w:customStyle="1" w:styleId="Abstract">
    <w:name w:val="Abstract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HeaderShaded">
    <w:name w:val="Header Shaded"/>
    <w:basedOn w:val="Norma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paragraph" w:customStyle="1" w:styleId="Section">
    <w:name w:val="Section"/>
    <w:next w:val="Normal"/>
    <w:link w:val="SectionChar"/>
    <w:rsid w:val="008B4B53"/>
    <w:pPr>
      <w:pBdr>
        <w:top w:val="single" w:sz="4" w:space="1" w:color="CBD5DE" w:themeColor="accent1" w:themeTint="66"/>
        <w:left w:val="single" w:sz="4" w:space="6" w:color="CBD5DE" w:themeColor="accent1" w:themeTint="66"/>
        <w:bottom w:val="single" w:sz="4" w:space="1" w:color="CBD5DE" w:themeColor="accent1" w:themeTint="66"/>
        <w:right w:val="single" w:sz="4" w:space="6" w:color="CBD5DE" w:themeColor="accent1" w:themeTint="66"/>
      </w:pBdr>
      <w:shd w:val="clear" w:color="auto" w:fill="CBD5DE" w:themeFill="accent1" w:themeFillTint="66"/>
    </w:pPr>
    <w:rPr>
      <w:rFonts w:asciiTheme="majorHAnsi" w:eastAsiaTheme="majorEastAsia" w:hAnsiTheme="majorHAnsi" w:cstheme="majorBidi"/>
      <w:caps/>
      <w:color w:val="000000" w:themeColor="text1"/>
      <w:kern w:val="20"/>
      <w:sz w:val="24"/>
    </w:rPr>
  </w:style>
  <w:style w:type="character" w:customStyle="1" w:styleId="SectionHeadingChar">
    <w:name w:val="Section Heading Char"/>
    <w:basedOn w:val="DefaultParagraphFont"/>
    <w:link w:val="SectionHeading"/>
    <w:uiPriority w:val="1"/>
    <w:rsid w:val="008B4B53"/>
    <w:rPr>
      <w:rFonts w:asciiTheme="majorHAnsi" w:eastAsiaTheme="majorEastAsia" w:hAnsiTheme="majorHAnsi" w:cstheme="majorBidi"/>
      <w:caps/>
      <w:color w:val="FFFFFF" w:themeColor="background1"/>
      <w:kern w:val="20"/>
      <w:sz w:val="24"/>
      <w:shd w:val="clear" w:color="auto" w:fill="7E97AD" w:themeFill="accent1"/>
    </w:rPr>
  </w:style>
  <w:style w:type="character" w:customStyle="1" w:styleId="SectionChar">
    <w:name w:val="Section Char"/>
    <w:basedOn w:val="SectionHeadingChar"/>
    <w:link w:val="Section"/>
    <w:rsid w:val="008B4B53"/>
    <w:rPr>
      <w:rFonts w:asciiTheme="majorHAnsi" w:eastAsiaTheme="majorEastAsia" w:hAnsiTheme="majorHAnsi" w:cstheme="majorBidi"/>
      <w:caps/>
      <w:color w:val="000000" w:themeColor="text1"/>
      <w:kern w:val="20"/>
      <w:sz w:val="24"/>
      <w:shd w:val="clear" w:color="auto" w:fill="CBD5DE" w:themeFill="accent1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Timeless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1B3D99B2C24477A52E4B5426D02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F04D3-6898-4EFB-AE8C-F48314F0EC28}"/>
      </w:docPartPr>
      <w:docPartBody>
        <w:p w:rsidR="009B33BB" w:rsidRDefault="009B33BB">
          <w:pPr>
            <w:pStyle w:val="FF1B3D99B2C24477A52E4B5426D0229D"/>
          </w:pPr>
          <w:r>
            <w:t>Annual Report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BB"/>
    <w:rsid w:val="006D7EBA"/>
    <w:rsid w:val="009B33BB"/>
    <w:rsid w:val="00A3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94EFCD993B4169BA95656E3B24DE72">
    <w:name w:val="2994EFCD993B4169BA95656E3B24DE72"/>
  </w:style>
  <w:style w:type="paragraph" w:customStyle="1" w:styleId="894A743444634DB7807CC6646D8CEB65">
    <w:name w:val="894A743444634DB7807CC6646D8CEB65"/>
  </w:style>
  <w:style w:type="paragraph" w:customStyle="1" w:styleId="F3DE10C8C47D410FBB240C8E777A84D2">
    <w:name w:val="F3DE10C8C47D410FBB240C8E777A84D2"/>
  </w:style>
  <w:style w:type="paragraph" w:customStyle="1" w:styleId="1E186AC9C15B4C69AE90C356455BA06E">
    <w:name w:val="1E186AC9C15B4C69AE90C356455BA06E"/>
  </w:style>
  <w:style w:type="paragraph" w:customStyle="1" w:styleId="40B5134843E04541AD5FFD1F2F4B8CDC">
    <w:name w:val="40B5134843E04541AD5FFD1F2F4B8CDC"/>
  </w:style>
  <w:style w:type="paragraph" w:customStyle="1" w:styleId="190FBE27936F41528FCA003968F9D8A1">
    <w:name w:val="190FBE27936F41528FCA003968F9D8A1"/>
  </w:style>
  <w:style w:type="paragraph" w:customStyle="1" w:styleId="B24AF3A930894367A17478FA7E6B1663">
    <w:name w:val="B24AF3A930894367A17478FA7E6B1663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</w:rPr>
  </w:style>
  <w:style w:type="paragraph" w:customStyle="1" w:styleId="36F4468188414D579698613B003A2005">
    <w:name w:val="36F4468188414D579698613B003A2005"/>
  </w:style>
  <w:style w:type="paragraph" w:customStyle="1" w:styleId="9023206B2744439DABE4CC1D4C451A6D">
    <w:name w:val="9023206B2744439DABE4CC1D4C451A6D"/>
  </w:style>
  <w:style w:type="paragraph" w:customStyle="1" w:styleId="E82FA78C98E84EED8B9F7E695E4FDC70">
    <w:name w:val="E82FA78C98E84EED8B9F7E695E4FDC70"/>
  </w:style>
  <w:style w:type="paragraph" w:customStyle="1" w:styleId="2640CB7DDD284AE4B3FB1D1D765CC6A8">
    <w:name w:val="2640CB7DDD284AE4B3FB1D1D765CC6A8"/>
  </w:style>
  <w:style w:type="paragraph" w:customStyle="1" w:styleId="92ABB4FCC71F4B20BC083D25F6280801">
    <w:name w:val="92ABB4FCC71F4B20BC083D25F6280801"/>
  </w:style>
  <w:style w:type="paragraph" w:customStyle="1" w:styleId="731D74A843C34BCFB9DE17707B45E503">
    <w:name w:val="731D74A843C34BCFB9DE17707B45E503"/>
  </w:style>
  <w:style w:type="paragraph" w:customStyle="1" w:styleId="FC25A52C8426497AA8C15BB70FBA7CE3">
    <w:name w:val="FC25A52C8426497AA8C15BB70FBA7CE3"/>
  </w:style>
  <w:style w:type="paragraph" w:customStyle="1" w:styleId="1B527F2FBA19494B8A9578DD86496BF9">
    <w:name w:val="1B527F2FBA19494B8A9578DD86496BF9"/>
  </w:style>
  <w:style w:type="paragraph" w:customStyle="1" w:styleId="C4FE1D909C944599A93BAC95558F8D28">
    <w:name w:val="C4FE1D909C944599A93BAC95558F8D28"/>
  </w:style>
  <w:style w:type="paragraph" w:customStyle="1" w:styleId="DB4F878D62784710836F6079CD070BB9">
    <w:name w:val="DB4F878D62784710836F6079CD070BB9"/>
  </w:style>
  <w:style w:type="paragraph" w:customStyle="1" w:styleId="06C370707FF34B94AB22ACE6E367FEDE">
    <w:name w:val="06C370707FF34B94AB22ACE6E367FEDE"/>
  </w:style>
  <w:style w:type="paragraph" w:customStyle="1" w:styleId="2FF1E525FD704C8E99ED79D32E5FAB27">
    <w:name w:val="2FF1E525FD704C8E99ED79D32E5FAB27"/>
  </w:style>
  <w:style w:type="paragraph" w:customStyle="1" w:styleId="904B528DA9954DB1A30A70CE5419FCC2">
    <w:name w:val="904B528DA9954DB1A30A70CE5419FCC2"/>
  </w:style>
  <w:style w:type="paragraph" w:customStyle="1" w:styleId="AD0E85ADE8FE4877A9A2A3953A8CD95D">
    <w:name w:val="AD0E85ADE8FE4877A9A2A3953A8CD95D"/>
  </w:style>
  <w:style w:type="paragraph" w:customStyle="1" w:styleId="E50B352D77024E21B115FDE359D88BA1">
    <w:name w:val="E50B352D77024E21B115FDE359D88BA1"/>
  </w:style>
  <w:style w:type="paragraph" w:customStyle="1" w:styleId="1EFFC73ADE5743DB9D525B5760B6ACF8">
    <w:name w:val="1EFFC73ADE5743DB9D525B5760B6ACF8"/>
  </w:style>
  <w:style w:type="paragraph" w:customStyle="1" w:styleId="CF72712287C849E4B0CE03E5BD4B910C">
    <w:name w:val="CF72712287C849E4B0CE03E5BD4B910C"/>
  </w:style>
  <w:style w:type="paragraph" w:customStyle="1" w:styleId="FF1B3D99B2C24477A52E4B5426D0229D">
    <w:name w:val="FF1B3D99B2C24477A52E4B5426D0229D"/>
  </w:style>
  <w:style w:type="paragraph" w:customStyle="1" w:styleId="280B5A150D334773B218E43A36A8B83D">
    <w:name w:val="280B5A150D334773B218E43A36A8B83D"/>
  </w:style>
  <w:style w:type="paragraph" w:customStyle="1" w:styleId="74995EF860654C8C83A1353059BF4969">
    <w:name w:val="74995EF860654C8C83A1353059BF4969"/>
  </w:style>
  <w:style w:type="paragraph" w:customStyle="1" w:styleId="3F8464A9D8FB4C529D460EB914D3257C">
    <w:name w:val="3F8464A9D8FB4C529D460EB914D3257C"/>
    <w:rsid w:val="009B33BB"/>
  </w:style>
  <w:style w:type="paragraph" w:customStyle="1" w:styleId="36414686DE5A474DAD9A47464F6B960E">
    <w:name w:val="36414686DE5A474DAD9A47464F6B960E"/>
    <w:rsid w:val="009B33BB"/>
  </w:style>
  <w:style w:type="paragraph" w:customStyle="1" w:styleId="FF20B889A8144499A3EF8C982673B4B5">
    <w:name w:val="FF20B889A8144499A3EF8C982673B4B5"/>
    <w:rsid w:val="009B33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EA2884-991A-4BAD-80A4-8E05A434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TimelessReport.dotx</Template>
  <TotalTime>2886</TotalTime>
  <Pages>10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 CONSOLE</vt:lpstr>
    </vt:vector>
  </TitlesOfParts>
  <Company>STMANAGEMENT</Company>
  <LinksUpToDate>false</LinksUpToDate>
  <CharactersWithSpaces>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 CONSOLE</dc:title>
  <dc:creator>aro</dc:creator>
  <cp:keywords/>
  <cp:lastModifiedBy>aro</cp:lastModifiedBy>
  <cp:revision>76</cp:revision>
  <cp:lastPrinted>2017-03-20T06:37:00Z</cp:lastPrinted>
  <dcterms:created xsi:type="dcterms:W3CDTF">2017-03-17T12:44:00Z</dcterms:created>
  <dcterms:modified xsi:type="dcterms:W3CDTF">2017-03-20T07:48:00Z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